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5CCB" w14:textId="77777777" w:rsidR="0023300B" w:rsidRPr="00CF4267" w:rsidRDefault="0023300B">
      <w:pPr>
        <w:rPr>
          <w:rFonts w:ascii="Arial" w:hAnsi="Arial" w:cs="Arial"/>
          <w:sz w:val="22"/>
          <w:szCs w:val="22"/>
        </w:rPr>
      </w:pPr>
    </w:p>
    <w:p w14:paraId="2013C1C6" w14:textId="77777777" w:rsidR="0023300B" w:rsidRPr="007628F9" w:rsidRDefault="0023300B" w:rsidP="0023300B">
      <w:pPr>
        <w:widowControl w:val="0"/>
        <w:jc w:val="center"/>
        <w:rPr>
          <w:rFonts w:ascii="Arial" w:hAnsi="Arial" w:cs="Arial"/>
          <w:b/>
          <w:snapToGrid w:val="0"/>
          <w:kern w:val="0"/>
          <w:sz w:val="20"/>
        </w:rPr>
      </w:pPr>
      <w:r w:rsidRPr="007628F9">
        <w:rPr>
          <w:rFonts w:ascii="Arial" w:hAnsi="Arial" w:cs="Arial"/>
          <w:b/>
          <w:snapToGrid w:val="0"/>
          <w:kern w:val="0"/>
          <w:sz w:val="20"/>
        </w:rPr>
        <w:t>NOTICE OF THE ANNUAL GENERAL MEETING</w:t>
      </w:r>
    </w:p>
    <w:p w14:paraId="30FD7D3B" w14:textId="22F01D08" w:rsidR="0023300B" w:rsidRPr="007628F9" w:rsidRDefault="00113A9D" w:rsidP="0023300B">
      <w:pPr>
        <w:widowControl w:val="0"/>
        <w:jc w:val="center"/>
        <w:rPr>
          <w:rFonts w:ascii="Arial" w:hAnsi="Arial" w:cs="Arial"/>
          <w:b/>
          <w:snapToGrid w:val="0"/>
          <w:kern w:val="0"/>
          <w:sz w:val="20"/>
        </w:rPr>
      </w:pPr>
      <w:r>
        <w:rPr>
          <w:rFonts w:ascii="Arial" w:hAnsi="Arial" w:cs="Arial"/>
          <w:b/>
          <w:snapToGrid w:val="0"/>
          <w:kern w:val="0"/>
          <w:sz w:val="20"/>
        </w:rPr>
        <w:t>11</w:t>
      </w:r>
      <w:r w:rsidR="00F6254F" w:rsidRPr="007628F9">
        <w:rPr>
          <w:rFonts w:ascii="Arial" w:hAnsi="Arial" w:cs="Arial"/>
          <w:b/>
          <w:snapToGrid w:val="0"/>
          <w:kern w:val="0"/>
          <w:sz w:val="20"/>
        </w:rPr>
        <w:t>th</w:t>
      </w:r>
      <w:r w:rsidR="0023300B" w:rsidRPr="007628F9">
        <w:rPr>
          <w:rFonts w:ascii="Arial" w:hAnsi="Arial" w:cs="Arial"/>
          <w:b/>
          <w:snapToGrid w:val="0"/>
          <w:kern w:val="0"/>
          <w:sz w:val="20"/>
        </w:rPr>
        <w:t xml:space="preserve"> DECEMBER </w:t>
      </w:r>
      <w:r w:rsidR="007C6521">
        <w:rPr>
          <w:rFonts w:ascii="Arial" w:hAnsi="Arial" w:cs="Arial"/>
          <w:b/>
          <w:snapToGrid w:val="0"/>
          <w:kern w:val="0"/>
          <w:sz w:val="20"/>
        </w:rPr>
        <w:t>202</w:t>
      </w:r>
      <w:r>
        <w:rPr>
          <w:rFonts w:ascii="Arial" w:hAnsi="Arial" w:cs="Arial"/>
          <w:b/>
          <w:snapToGrid w:val="0"/>
          <w:kern w:val="0"/>
          <w:sz w:val="20"/>
        </w:rPr>
        <w:t>2</w:t>
      </w:r>
    </w:p>
    <w:p w14:paraId="07BA1209" w14:textId="77777777" w:rsidR="0023300B" w:rsidRPr="007628F9" w:rsidRDefault="0023300B" w:rsidP="00A005E1">
      <w:pPr>
        <w:widowControl w:val="0"/>
        <w:rPr>
          <w:rFonts w:ascii="Arial" w:hAnsi="Arial" w:cs="Arial"/>
          <w:snapToGrid w:val="0"/>
          <w:kern w:val="0"/>
          <w:sz w:val="20"/>
        </w:rPr>
      </w:pPr>
    </w:p>
    <w:p w14:paraId="08528F55" w14:textId="624B3B84" w:rsidR="0023300B" w:rsidRPr="007628F9" w:rsidRDefault="0023300B" w:rsidP="00A005E1">
      <w:pPr>
        <w:widowControl w:val="0"/>
        <w:jc w:val="both"/>
        <w:rPr>
          <w:rFonts w:ascii="Arial" w:hAnsi="Arial" w:cs="Arial"/>
          <w:snapToGrid w:val="0"/>
          <w:kern w:val="0"/>
          <w:sz w:val="20"/>
        </w:rPr>
      </w:pPr>
      <w:r w:rsidRPr="007628F9">
        <w:rPr>
          <w:rFonts w:ascii="Arial" w:hAnsi="Arial" w:cs="Arial"/>
          <w:snapToGrid w:val="0"/>
          <w:kern w:val="0"/>
          <w:sz w:val="20"/>
        </w:rPr>
        <w:t xml:space="preserve">Notice is hereby given that the Annual General Meeting of the Tathra Beach Country Club Limited will be </w:t>
      </w:r>
      <w:r w:rsidRPr="00542B79">
        <w:rPr>
          <w:rFonts w:ascii="Arial" w:hAnsi="Arial" w:cs="Arial"/>
          <w:snapToGrid w:val="0"/>
          <w:kern w:val="0"/>
          <w:sz w:val="20"/>
        </w:rPr>
        <w:t xml:space="preserve">held in the clubhouse on SUNDAY </w:t>
      </w:r>
      <w:r w:rsidR="00113A9D">
        <w:rPr>
          <w:rFonts w:ascii="Arial" w:hAnsi="Arial" w:cs="Arial"/>
          <w:snapToGrid w:val="0"/>
          <w:kern w:val="0"/>
          <w:sz w:val="20"/>
        </w:rPr>
        <w:t>11</w:t>
      </w:r>
      <w:r w:rsidR="003A5B4D" w:rsidRPr="00542B79">
        <w:rPr>
          <w:rFonts w:ascii="Arial" w:hAnsi="Arial" w:cs="Arial"/>
          <w:snapToGrid w:val="0"/>
          <w:kern w:val="0"/>
          <w:sz w:val="20"/>
        </w:rPr>
        <w:t>th</w:t>
      </w:r>
      <w:r w:rsidRPr="00542B79">
        <w:rPr>
          <w:rFonts w:ascii="Arial" w:hAnsi="Arial" w:cs="Arial"/>
          <w:snapToGrid w:val="0"/>
          <w:kern w:val="0"/>
          <w:sz w:val="20"/>
        </w:rPr>
        <w:t xml:space="preserve"> of DECEMBER </w:t>
      </w:r>
      <w:r w:rsidR="007C6521">
        <w:rPr>
          <w:rFonts w:ascii="Arial" w:hAnsi="Arial" w:cs="Arial"/>
          <w:snapToGrid w:val="0"/>
          <w:kern w:val="0"/>
          <w:sz w:val="20"/>
        </w:rPr>
        <w:t>202</w:t>
      </w:r>
      <w:r w:rsidR="00113A9D">
        <w:rPr>
          <w:rFonts w:ascii="Arial" w:hAnsi="Arial" w:cs="Arial"/>
          <w:snapToGrid w:val="0"/>
          <w:kern w:val="0"/>
          <w:sz w:val="20"/>
        </w:rPr>
        <w:t>2</w:t>
      </w:r>
      <w:r w:rsidRPr="00542B79">
        <w:rPr>
          <w:rFonts w:ascii="Arial" w:hAnsi="Arial" w:cs="Arial"/>
          <w:snapToGrid w:val="0"/>
          <w:kern w:val="0"/>
          <w:sz w:val="20"/>
        </w:rPr>
        <w:t>, commencing at 11.00 a.m.</w:t>
      </w:r>
    </w:p>
    <w:p w14:paraId="62515BDC" w14:textId="77777777" w:rsidR="0023300B" w:rsidRPr="007628F9" w:rsidRDefault="0023300B" w:rsidP="00A005E1">
      <w:pPr>
        <w:widowControl w:val="0"/>
        <w:rPr>
          <w:rFonts w:ascii="Arial" w:hAnsi="Arial" w:cs="Arial"/>
          <w:snapToGrid w:val="0"/>
          <w:kern w:val="0"/>
          <w:sz w:val="20"/>
        </w:rPr>
      </w:pPr>
    </w:p>
    <w:p w14:paraId="663DF8A9" w14:textId="77777777" w:rsidR="00342289" w:rsidRPr="00342289" w:rsidRDefault="00342289" w:rsidP="00342289">
      <w:pPr>
        <w:widowControl w:val="0"/>
        <w:rPr>
          <w:rFonts w:ascii="Arial" w:hAnsi="Arial" w:cs="Arial"/>
          <w:b/>
          <w:snapToGrid w:val="0"/>
          <w:kern w:val="0"/>
          <w:sz w:val="20"/>
        </w:rPr>
      </w:pPr>
      <w:r w:rsidRPr="00342289">
        <w:rPr>
          <w:rFonts w:ascii="Arial" w:hAnsi="Arial" w:cs="Arial"/>
          <w:b/>
          <w:snapToGrid w:val="0"/>
          <w:kern w:val="0"/>
          <w:sz w:val="20"/>
        </w:rPr>
        <w:t>Business:</w:t>
      </w:r>
    </w:p>
    <w:p w14:paraId="72796141" w14:textId="77777777" w:rsidR="00342289" w:rsidRPr="00342289" w:rsidRDefault="00342289" w:rsidP="00342289">
      <w:pPr>
        <w:widowControl w:val="0"/>
        <w:jc w:val="both"/>
        <w:rPr>
          <w:rFonts w:ascii="Arial" w:hAnsi="Arial" w:cs="Arial"/>
          <w:snapToGrid w:val="0"/>
          <w:kern w:val="0"/>
          <w:sz w:val="20"/>
        </w:rPr>
      </w:pPr>
    </w:p>
    <w:p w14:paraId="3594F01A" w14:textId="77777777" w:rsidR="00342289" w:rsidRPr="00D14065" w:rsidRDefault="00342289" w:rsidP="00D14065">
      <w:pPr>
        <w:widowControl w:val="0"/>
        <w:numPr>
          <w:ilvl w:val="0"/>
          <w:numId w:val="32"/>
        </w:numPr>
        <w:ind w:left="851" w:hanging="851"/>
        <w:jc w:val="both"/>
        <w:rPr>
          <w:rFonts w:ascii="Arial" w:hAnsi="Arial" w:cs="Arial"/>
          <w:snapToGrid w:val="0"/>
          <w:kern w:val="0"/>
          <w:sz w:val="20"/>
        </w:rPr>
      </w:pPr>
      <w:r w:rsidRPr="00D14065">
        <w:rPr>
          <w:rFonts w:ascii="Arial" w:hAnsi="Arial" w:cs="Arial"/>
          <w:snapToGrid w:val="0"/>
          <w:kern w:val="0"/>
          <w:sz w:val="20"/>
        </w:rPr>
        <w:t>Apologies.</w:t>
      </w:r>
    </w:p>
    <w:p w14:paraId="2DCBE818" w14:textId="77777777" w:rsidR="00342289" w:rsidRPr="00D14065" w:rsidRDefault="00342289" w:rsidP="00D14065">
      <w:pPr>
        <w:widowControl w:val="0"/>
        <w:ind w:left="851" w:hanging="851"/>
        <w:jc w:val="both"/>
        <w:rPr>
          <w:rFonts w:ascii="Arial" w:hAnsi="Arial" w:cs="Arial"/>
          <w:snapToGrid w:val="0"/>
          <w:kern w:val="0"/>
          <w:sz w:val="20"/>
        </w:rPr>
      </w:pPr>
    </w:p>
    <w:p w14:paraId="0293A19C" w14:textId="67E999E9" w:rsidR="00342289" w:rsidRPr="00D14065" w:rsidRDefault="00342289" w:rsidP="00D14065">
      <w:pPr>
        <w:widowControl w:val="0"/>
        <w:numPr>
          <w:ilvl w:val="0"/>
          <w:numId w:val="32"/>
        </w:numPr>
        <w:ind w:left="851" w:hanging="851"/>
        <w:jc w:val="both"/>
        <w:rPr>
          <w:rFonts w:ascii="Arial" w:hAnsi="Arial" w:cs="Arial"/>
          <w:snapToGrid w:val="0"/>
          <w:kern w:val="0"/>
          <w:sz w:val="20"/>
        </w:rPr>
      </w:pPr>
      <w:r w:rsidRPr="00D14065">
        <w:rPr>
          <w:rFonts w:ascii="Arial" w:hAnsi="Arial" w:cs="Arial"/>
          <w:snapToGrid w:val="0"/>
          <w:kern w:val="0"/>
          <w:sz w:val="20"/>
        </w:rPr>
        <w:t xml:space="preserve">Confirmation of minutes </w:t>
      </w:r>
      <w:r w:rsidR="00996E53">
        <w:rPr>
          <w:rFonts w:ascii="Arial" w:hAnsi="Arial" w:cs="Arial"/>
          <w:snapToGrid w:val="0"/>
          <w:kern w:val="0"/>
          <w:sz w:val="20"/>
        </w:rPr>
        <w:t>for</w:t>
      </w:r>
      <w:r w:rsidRPr="00D14065">
        <w:rPr>
          <w:rFonts w:ascii="Arial" w:hAnsi="Arial" w:cs="Arial"/>
          <w:snapToGrid w:val="0"/>
          <w:kern w:val="0"/>
          <w:sz w:val="20"/>
        </w:rPr>
        <w:t xml:space="preserve"> Annual General Meeting</w:t>
      </w:r>
      <w:r w:rsidR="00996E53">
        <w:rPr>
          <w:rFonts w:ascii="Arial" w:hAnsi="Arial" w:cs="Arial"/>
          <w:snapToGrid w:val="0"/>
          <w:kern w:val="0"/>
          <w:sz w:val="20"/>
        </w:rPr>
        <w:t xml:space="preserve"> held December </w:t>
      </w:r>
      <w:r w:rsidR="00113A9D">
        <w:rPr>
          <w:rFonts w:ascii="Arial" w:hAnsi="Arial" w:cs="Arial"/>
          <w:snapToGrid w:val="0"/>
          <w:kern w:val="0"/>
          <w:sz w:val="20"/>
        </w:rPr>
        <w:t>5</w:t>
      </w:r>
      <w:r w:rsidR="00996E53" w:rsidRPr="00996E53">
        <w:rPr>
          <w:rFonts w:ascii="Arial" w:hAnsi="Arial" w:cs="Arial"/>
          <w:snapToGrid w:val="0"/>
          <w:kern w:val="0"/>
          <w:sz w:val="20"/>
          <w:vertAlign w:val="superscript"/>
        </w:rPr>
        <w:t>th</w:t>
      </w:r>
      <w:r w:rsidR="00996E53">
        <w:rPr>
          <w:rFonts w:ascii="Arial" w:hAnsi="Arial" w:cs="Arial"/>
          <w:snapToGrid w:val="0"/>
          <w:kern w:val="0"/>
          <w:sz w:val="20"/>
        </w:rPr>
        <w:t>, 20</w:t>
      </w:r>
      <w:r w:rsidR="00113A9D">
        <w:rPr>
          <w:rFonts w:ascii="Arial" w:hAnsi="Arial" w:cs="Arial"/>
          <w:snapToGrid w:val="0"/>
          <w:kern w:val="0"/>
          <w:sz w:val="20"/>
        </w:rPr>
        <w:t>21</w:t>
      </w:r>
    </w:p>
    <w:p w14:paraId="74AB9CAF" w14:textId="77777777" w:rsidR="00342289" w:rsidRPr="00D14065" w:rsidRDefault="00342289" w:rsidP="00D14065">
      <w:pPr>
        <w:widowControl w:val="0"/>
        <w:ind w:left="851" w:hanging="851"/>
        <w:jc w:val="both"/>
        <w:rPr>
          <w:rFonts w:ascii="Arial" w:hAnsi="Arial" w:cs="Arial"/>
          <w:snapToGrid w:val="0"/>
          <w:kern w:val="0"/>
          <w:sz w:val="20"/>
        </w:rPr>
      </w:pPr>
    </w:p>
    <w:p w14:paraId="76A6DC8F" w14:textId="77777777" w:rsidR="00342289" w:rsidRPr="00D14065" w:rsidRDefault="00342289" w:rsidP="00D14065">
      <w:pPr>
        <w:widowControl w:val="0"/>
        <w:numPr>
          <w:ilvl w:val="0"/>
          <w:numId w:val="32"/>
        </w:numPr>
        <w:ind w:left="851" w:hanging="851"/>
        <w:jc w:val="both"/>
        <w:rPr>
          <w:rFonts w:ascii="Arial" w:hAnsi="Arial" w:cs="Arial"/>
          <w:snapToGrid w:val="0"/>
          <w:kern w:val="0"/>
          <w:sz w:val="20"/>
        </w:rPr>
      </w:pPr>
      <w:r w:rsidRPr="00D14065">
        <w:rPr>
          <w:rFonts w:ascii="Arial" w:hAnsi="Arial" w:cs="Arial"/>
          <w:snapToGrid w:val="0"/>
          <w:kern w:val="0"/>
          <w:sz w:val="20"/>
        </w:rPr>
        <w:t>President’s Report and Secretary/Manager’s Report.</w:t>
      </w:r>
    </w:p>
    <w:p w14:paraId="7A685BF2" w14:textId="77777777" w:rsidR="00342289" w:rsidRPr="00D14065" w:rsidRDefault="00342289" w:rsidP="00D14065">
      <w:pPr>
        <w:widowControl w:val="0"/>
        <w:ind w:left="851" w:hanging="851"/>
        <w:jc w:val="both"/>
        <w:rPr>
          <w:rFonts w:ascii="Arial" w:hAnsi="Arial" w:cs="Arial"/>
          <w:snapToGrid w:val="0"/>
          <w:kern w:val="0"/>
          <w:sz w:val="20"/>
        </w:rPr>
      </w:pPr>
    </w:p>
    <w:p w14:paraId="109C58D0" w14:textId="77777777" w:rsidR="00342289" w:rsidRPr="00D14065" w:rsidRDefault="00342289" w:rsidP="00D14065">
      <w:pPr>
        <w:widowControl w:val="0"/>
        <w:numPr>
          <w:ilvl w:val="0"/>
          <w:numId w:val="32"/>
        </w:numPr>
        <w:ind w:left="851" w:hanging="851"/>
        <w:jc w:val="both"/>
        <w:rPr>
          <w:rFonts w:ascii="Arial" w:hAnsi="Arial" w:cs="Arial"/>
          <w:snapToGrid w:val="0"/>
          <w:kern w:val="0"/>
          <w:sz w:val="20"/>
        </w:rPr>
      </w:pPr>
      <w:r w:rsidRPr="00D14065">
        <w:rPr>
          <w:rFonts w:ascii="Arial" w:hAnsi="Arial" w:cs="Arial"/>
          <w:snapToGrid w:val="0"/>
          <w:kern w:val="0"/>
          <w:sz w:val="20"/>
        </w:rPr>
        <w:t>To receive, consider and adopt the Direct</w:t>
      </w:r>
      <w:r w:rsidR="00BF6414" w:rsidRPr="00D14065">
        <w:rPr>
          <w:rFonts w:ascii="Arial" w:hAnsi="Arial" w:cs="Arial"/>
          <w:snapToGrid w:val="0"/>
          <w:kern w:val="0"/>
          <w:sz w:val="20"/>
        </w:rPr>
        <w:t>ors’ Report and Directors’ Declaration</w:t>
      </w:r>
      <w:r w:rsidRPr="00D14065">
        <w:rPr>
          <w:rFonts w:ascii="Arial" w:hAnsi="Arial" w:cs="Arial"/>
          <w:snapToGrid w:val="0"/>
          <w:kern w:val="0"/>
          <w:sz w:val="20"/>
        </w:rPr>
        <w:t>.</w:t>
      </w:r>
    </w:p>
    <w:p w14:paraId="5907EDD1" w14:textId="77777777" w:rsidR="00342289" w:rsidRPr="00D14065" w:rsidRDefault="00342289" w:rsidP="00D14065">
      <w:pPr>
        <w:widowControl w:val="0"/>
        <w:ind w:left="851" w:hanging="851"/>
        <w:jc w:val="both"/>
        <w:rPr>
          <w:rFonts w:ascii="Arial" w:hAnsi="Arial" w:cs="Arial"/>
          <w:snapToGrid w:val="0"/>
          <w:kern w:val="0"/>
          <w:sz w:val="20"/>
        </w:rPr>
      </w:pPr>
    </w:p>
    <w:p w14:paraId="203B44FE" w14:textId="0DD64787" w:rsidR="00342289" w:rsidRPr="00D14065" w:rsidRDefault="00342289" w:rsidP="00D14065">
      <w:pPr>
        <w:widowControl w:val="0"/>
        <w:numPr>
          <w:ilvl w:val="0"/>
          <w:numId w:val="32"/>
        </w:numPr>
        <w:ind w:left="851" w:hanging="851"/>
        <w:jc w:val="both"/>
        <w:rPr>
          <w:rFonts w:ascii="Arial" w:hAnsi="Arial" w:cs="Arial"/>
          <w:snapToGrid w:val="0"/>
          <w:kern w:val="0"/>
          <w:sz w:val="20"/>
        </w:rPr>
      </w:pPr>
      <w:r w:rsidRPr="00D14065">
        <w:rPr>
          <w:rFonts w:ascii="Arial" w:hAnsi="Arial" w:cs="Arial"/>
          <w:snapToGrid w:val="0"/>
          <w:kern w:val="0"/>
          <w:sz w:val="20"/>
        </w:rPr>
        <w:t xml:space="preserve">To receive, consider and adopt the Financial Statements and Independent Audit Report to the Members for the year ended 31 August, </w:t>
      </w:r>
      <w:r w:rsidR="007C6521" w:rsidRPr="00D14065">
        <w:rPr>
          <w:rFonts w:ascii="Arial" w:hAnsi="Arial" w:cs="Arial"/>
          <w:snapToGrid w:val="0"/>
          <w:kern w:val="0"/>
          <w:sz w:val="20"/>
        </w:rPr>
        <w:t>202</w:t>
      </w:r>
      <w:r w:rsidR="00113A9D">
        <w:rPr>
          <w:rFonts w:ascii="Arial" w:hAnsi="Arial" w:cs="Arial"/>
          <w:snapToGrid w:val="0"/>
          <w:kern w:val="0"/>
          <w:sz w:val="20"/>
        </w:rPr>
        <w:t>2</w:t>
      </w:r>
      <w:r w:rsidRPr="00D14065">
        <w:rPr>
          <w:rFonts w:ascii="Arial" w:hAnsi="Arial" w:cs="Arial"/>
          <w:snapToGrid w:val="0"/>
          <w:kern w:val="0"/>
          <w:sz w:val="20"/>
        </w:rPr>
        <w:t>.</w:t>
      </w:r>
    </w:p>
    <w:p w14:paraId="1CD2847D" w14:textId="77777777" w:rsidR="00342289" w:rsidRPr="00D14065" w:rsidRDefault="00342289" w:rsidP="00D14065">
      <w:pPr>
        <w:widowControl w:val="0"/>
        <w:ind w:left="851" w:hanging="851"/>
        <w:jc w:val="both"/>
        <w:rPr>
          <w:rFonts w:ascii="Arial" w:hAnsi="Arial" w:cs="Arial"/>
          <w:snapToGrid w:val="0"/>
          <w:kern w:val="0"/>
          <w:sz w:val="20"/>
        </w:rPr>
      </w:pPr>
    </w:p>
    <w:p w14:paraId="53317C70" w14:textId="04AAAB46" w:rsidR="00342289" w:rsidRPr="00D14065" w:rsidRDefault="00342289" w:rsidP="00D14065">
      <w:pPr>
        <w:widowControl w:val="0"/>
        <w:numPr>
          <w:ilvl w:val="0"/>
          <w:numId w:val="32"/>
        </w:numPr>
        <w:ind w:left="851" w:hanging="851"/>
        <w:jc w:val="both"/>
        <w:rPr>
          <w:rFonts w:ascii="Arial" w:hAnsi="Arial" w:cs="Arial"/>
          <w:snapToGrid w:val="0"/>
          <w:kern w:val="0"/>
          <w:sz w:val="20"/>
        </w:rPr>
      </w:pPr>
      <w:r w:rsidRPr="00D14065">
        <w:rPr>
          <w:rFonts w:ascii="Arial" w:hAnsi="Arial" w:cs="Arial"/>
          <w:snapToGrid w:val="0"/>
          <w:kern w:val="0"/>
          <w:sz w:val="20"/>
        </w:rPr>
        <w:t>To e</w:t>
      </w:r>
      <w:r w:rsidR="002A1410" w:rsidRPr="00D14065">
        <w:rPr>
          <w:rFonts w:ascii="Arial" w:hAnsi="Arial" w:cs="Arial"/>
          <w:snapToGrid w:val="0"/>
          <w:kern w:val="0"/>
          <w:sz w:val="20"/>
        </w:rPr>
        <w:t>lect the Directors for one year</w:t>
      </w:r>
      <w:r w:rsidRPr="00D14065">
        <w:rPr>
          <w:rFonts w:ascii="Arial" w:hAnsi="Arial" w:cs="Arial"/>
          <w:snapToGrid w:val="0"/>
          <w:kern w:val="0"/>
          <w:sz w:val="20"/>
        </w:rPr>
        <w:t>.  The following nominations have been received</w:t>
      </w:r>
      <w:r w:rsidR="001915E4">
        <w:rPr>
          <w:rFonts w:ascii="Arial" w:hAnsi="Arial" w:cs="Arial"/>
          <w:snapToGrid w:val="0"/>
          <w:kern w:val="0"/>
          <w:sz w:val="20"/>
        </w:rPr>
        <w:t xml:space="preserve"> as at </w:t>
      </w:r>
      <w:r w:rsidR="00113A9D">
        <w:rPr>
          <w:rFonts w:ascii="Arial" w:hAnsi="Arial" w:cs="Arial"/>
          <w:snapToGrid w:val="0"/>
          <w:kern w:val="0"/>
          <w:sz w:val="20"/>
        </w:rPr>
        <w:t>November 7</w:t>
      </w:r>
      <w:r w:rsidR="00113A9D" w:rsidRPr="00113A9D">
        <w:rPr>
          <w:rFonts w:ascii="Arial" w:hAnsi="Arial" w:cs="Arial"/>
          <w:snapToGrid w:val="0"/>
          <w:kern w:val="0"/>
          <w:sz w:val="20"/>
          <w:vertAlign w:val="superscript"/>
        </w:rPr>
        <w:t>th</w:t>
      </w:r>
      <w:r w:rsidR="00113A9D">
        <w:rPr>
          <w:rFonts w:ascii="Arial" w:hAnsi="Arial" w:cs="Arial"/>
          <w:snapToGrid w:val="0"/>
          <w:kern w:val="0"/>
          <w:sz w:val="20"/>
        </w:rPr>
        <w:t xml:space="preserve">, </w:t>
      </w:r>
      <w:r w:rsidR="001915E4">
        <w:rPr>
          <w:rFonts w:ascii="Arial" w:hAnsi="Arial" w:cs="Arial"/>
          <w:snapToGrid w:val="0"/>
          <w:kern w:val="0"/>
          <w:sz w:val="20"/>
        </w:rPr>
        <w:t>202</w:t>
      </w:r>
      <w:r w:rsidR="00113A9D">
        <w:rPr>
          <w:rFonts w:ascii="Arial" w:hAnsi="Arial" w:cs="Arial"/>
          <w:snapToGrid w:val="0"/>
          <w:kern w:val="0"/>
          <w:sz w:val="20"/>
        </w:rPr>
        <w:t>2</w:t>
      </w:r>
    </w:p>
    <w:p w14:paraId="2C7FA40A" w14:textId="77777777" w:rsidR="00342289" w:rsidRPr="00D14065" w:rsidRDefault="00342289" w:rsidP="00D14065">
      <w:pPr>
        <w:widowControl w:val="0"/>
        <w:ind w:left="851" w:hanging="851"/>
        <w:jc w:val="both"/>
        <w:rPr>
          <w:rFonts w:ascii="Arial" w:hAnsi="Arial" w:cs="Arial"/>
          <w:snapToGrid w:val="0"/>
          <w:kern w:val="0"/>
          <w:sz w:val="20"/>
        </w:rPr>
      </w:pPr>
    </w:p>
    <w:p w14:paraId="37C4D4D2" w14:textId="77777777" w:rsidR="00342289" w:rsidRPr="001915E4" w:rsidRDefault="00342289" w:rsidP="00D14065">
      <w:pPr>
        <w:widowControl w:val="0"/>
        <w:ind w:left="1701" w:hanging="851"/>
        <w:jc w:val="both"/>
        <w:rPr>
          <w:rFonts w:ascii="Arial" w:hAnsi="Arial" w:cs="Arial"/>
          <w:snapToGrid w:val="0"/>
          <w:kern w:val="0"/>
          <w:sz w:val="20"/>
        </w:rPr>
      </w:pPr>
      <w:r w:rsidRPr="001915E4">
        <w:rPr>
          <w:rFonts w:ascii="Arial" w:hAnsi="Arial" w:cs="Arial"/>
          <w:snapToGrid w:val="0"/>
          <w:kern w:val="0"/>
          <w:sz w:val="20"/>
        </w:rPr>
        <w:t>PRESIDENT:</w:t>
      </w:r>
      <w:r w:rsidRPr="001915E4">
        <w:rPr>
          <w:rFonts w:ascii="Arial" w:hAnsi="Arial" w:cs="Arial"/>
          <w:snapToGrid w:val="0"/>
          <w:kern w:val="0"/>
          <w:sz w:val="20"/>
        </w:rPr>
        <w:tab/>
      </w:r>
      <w:r w:rsidRPr="001915E4">
        <w:rPr>
          <w:rFonts w:ascii="Arial" w:hAnsi="Arial" w:cs="Arial"/>
          <w:snapToGrid w:val="0"/>
          <w:kern w:val="0"/>
          <w:sz w:val="20"/>
        </w:rPr>
        <w:tab/>
      </w:r>
      <w:r w:rsidRPr="001915E4">
        <w:rPr>
          <w:rFonts w:ascii="Arial" w:hAnsi="Arial" w:cs="Arial"/>
          <w:snapToGrid w:val="0"/>
          <w:kern w:val="0"/>
          <w:sz w:val="20"/>
        </w:rPr>
        <w:tab/>
      </w:r>
      <w:r w:rsidRPr="001915E4">
        <w:rPr>
          <w:rFonts w:ascii="Arial" w:hAnsi="Arial" w:cs="Arial"/>
          <w:snapToGrid w:val="0"/>
          <w:kern w:val="0"/>
          <w:sz w:val="20"/>
        </w:rPr>
        <w:tab/>
      </w:r>
      <w:r w:rsidRPr="001915E4">
        <w:rPr>
          <w:rFonts w:ascii="Arial" w:hAnsi="Arial" w:cs="Arial"/>
          <w:snapToGrid w:val="0"/>
          <w:kern w:val="0"/>
          <w:sz w:val="20"/>
        </w:rPr>
        <w:tab/>
      </w:r>
      <w:r w:rsidR="00F9436E" w:rsidRPr="001915E4">
        <w:rPr>
          <w:rFonts w:ascii="Arial" w:hAnsi="Arial" w:cs="Arial"/>
          <w:snapToGrid w:val="0"/>
          <w:kern w:val="0"/>
          <w:sz w:val="20"/>
        </w:rPr>
        <w:t>Colleen BENNETT</w:t>
      </w:r>
    </w:p>
    <w:p w14:paraId="1525572E" w14:textId="77777777" w:rsidR="00342289" w:rsidRPr="001915E4" w:rsidRDefault="00342289" w:rsidP="00D14065">
      <w:pPr>
        <w:widowControl w:val="0"/>
        <w:ind w:left="1701" w:hanging="851"/>
        <w:jc w:val="both"/>
        <w:rPr>
          <w:rFonts w:ascii="Arial" w:hAnsi="Arial" w:cs="Arial"/>
          <w:snapToGrid w:val="0"/>
          <w:kern w:val="0"/>
          <w:sz w:val="20"/>
        </w:rPr>
      </w:pPr>
    </w:p>
    <w:p w14:paraId="548E3FD9" w14:textId="77777777" w:rsidR="00342289" w:rsidRPr="001915E4" w:rsidRDefault="00342289" w:rsidP="00D14065">
      <w:pPr>
        <w:widowControl w:val="0"/>
        <w:ind w:left="1701" w:hanging="851"/>
        <w:jc w:val="both"/>
        <w:rPr>
          <w:rFonts w:ascii="Arial" w:hAnsi="Arial" w:cs="Arial"/>
          <w:snapToGrid w:val="0"/>
          <w:kern w:val="0"/>
          <w:sz w:val="20"/>
        </w:rPr>
      </w:pPr>
      <w:r w:rsidRPr="001915E4">
        <w:rPr>
          <w:rFonts w:ascii="Arial" w:hAnsi="Arial" w:cs="Arial"/>
          <w:snapToGrid w:val="0"/>
          <w:kern w:val="0"/>
          <w:sz w:val="20"/>
        </w:rPr>
        <w:t>VICE PRESIDENT:</w:t>
      </w:r>
      <w:r w:rsidRPr="001915E4">
        <w:rPr>
          <w:rFonts w:ascii="Arial" w:hAnsi="Arial" w:cs="Arial"/>
          <w:snapToGrid w:val="0"/>
          <w:kern w:val="0"/>
          <w:sz w:val="20"/>
        </w:rPr>
        <w:tab/>
      </w:r>
      <w:r w:rsidRPr="001915E4">
        <w:rPr>
          <w:rFonts w:ascii="Arial" w:hAnsi="Arial" w:cs="Arial"/>
          <w:snapToGrid w:val="0"/>
          <w:kern w:val="0"/>
          <w:sz w:val="20"/>
        </w:rPr>
        <w:tab/>
      </w:r>
      <w:r w:rsidRPr="001915E4">
        <w:rPr>
          <w:rFonts w:ascii="Arial" w:hAnsi="Arial" w:cs="Arial"/>
          <w:snapToGrid w:val="0"/>
          <w:kern w:val="0"/>
          <w:sz w:val="20"/>
        </w:rPr>
        <w:tab/>
      </w:r>
      <w:r w:rsidRPr="001915E4">
        <w:rPr>
          <w:rFonts w:ascii="Arial" w:hAnsi="Arial" w:cs="Arial"/>
          <w:snapToGrid w:val="0"/>
          <w:kern w:val="0"/>
          <w:sz w:val="20"/>
        </w:rPr>
        <w:tab/>
      </w:r>
      <w:r w:rsidR="001848BC" w:rsidRPr="001915E4">
        <w:rPr>
          <w:rFonts w:ascii="Arial" w:hAnsi="Arial" w:cs="Arial"/>
          <w:snapToGrid w:val="0"/>
          <w:kern w:val="0"/>
          <w:sz w:val="20"/>
        </w:rPr>
        <w:t>Trevor MACE</w:t>
      </w:r>
    </w:p>
    <w:p w14:paraId="70345440" w14:textId="77777777" w:rsidR="00AC0FC7" w:rsidRPr="001915E4" w:rsidRDefault="00AC0FC7" w:rsidP="00D14065">
      <w:pPr>
        <w:widowControl w:val="0"/>
        <w:ind w:left="1701" w:hanging="851"/>
        <w:jc w:val="both"/>
        <w:rPr>
          <w:rFonts w:ascii="Arial" w:hAnsi="Arial" w:cs="Arial"/>
          <w:snapToGrid w:val="0"/>
          <w:kern w:val="0"/>
          <w:sz w:val="20"/>
        </w:rPr>
      </w:pPr>
    </w:p>
    <w:p w14:paraId="22911516" w14:textId="43C7856A" w:rsidR="00342289" w:rsidRPr="001915E4" w:rsidRDefault="00342289" w:rsidP="00D14065">
      <w:pPr>
        <w:widowControl w:val="0"/>
        <w:ind w:left="1701" w:hanging="851"/>
        <w:jc w:val="both"/>
        <w:rPr>
          <w:rFonts w:ascii="Arial" w:hAnsi="Arial" w:cs="Arial"/>
          <w:snapToGrid w:val="0"/>
          <w:kern w:val="0"/>
          <w:sz w:val="20"/>
        </w:rPr>
      </w:pPr>
      <w:r w:rsidRPr="001915E4">
        <w:rPr>
          <w:rFonts w:ascii="Arial" w:hAnsi="Arial" w:cs="Arial"/>
          <w:snapToGrid w:val="0"/>
          <w:kern w:val="0"/>
          <w:sz w:val="20"/>
        </w:rPr>
        <w:t>HONORARY TREASURER:</w:t>
      </w:r>
      <w:r w:rsidRPr="001915E4">
        <w:rPr>
          <w:rFonts w:ascii="Arial" w:hAnsi="Arial" w:cs="Arial"/>
          <w:snapToGrid w:val="0"/>
          <w:kern w:val="0"/>
          <w:sz w:val="20"/>
        </w:rPr>
        <w:tab/>
      </w:r>
      <w:r w:rsidRPr="001915E4">
        <w:rPr>
          <w:rFonts w:ascii="Arial" w:hAnsi="Arial" w:cs="Arial"/>
          <w:snapToGrid w:val="0"/>
          <w:kern w:val="0"/>
          <w:sz w:val="20"/>
        </w:rPr>
        <w:tab/>
      </w:r>
      <w:r w:rsidRPr="001915E4">
        <w:rPr>
          <w:rFonts w:ascii="Arial" w:hAnsi="Arial" w:cs="Arial"/>
          <w:snapToGrid w:val="0"/>
          <w:kern w:val="0"/>
          <w:sz w:val="20"/>
        </w:rPr>
        <w:tab/>
      </w:r>
      <w:r w:rsidR="00113A9D">
        <w:rPr>
          <w:rFonts w:ascii="Arial" w:hAnsi="Arial" w:cs="Arial"/>
          <w:snapToGrid w:val="0"/>
          <w:kern w:val="0"/>
          <w:sz w:val="20"/>
        </w:rPr>
        <w:t>William CAMBELL</w:t>
      </w:r>
    </w:p>
    <w:p w14:paraId="32E2ADF5" w14:textId="77777777" w:rsidR="00342289" w:rsidRPr="001915E4" w:rsidRDefault="00342289" w:rsidP="00D14065">
      <w:pPr>
        <w:widowControl w:val="0"/>
        <w:ind w:left="1701" w:hanging="851"/>
        <w:jc w:val="both"/>
        <w:rPr>
          <w:rFonts w:ascii="Arial" w:hAnsi="Arial" w:cs="Arial"/>
          <w:snapToGrid w:val="0"/>
          <w:kern w:val="0"/>
          <w:sz w:val="20"/>
        </w:rPr>
      </w:pPr>
    </w:p>
    <w:p w14:paraId="3D3855FD" w14:textId="77777777" w:rsidR="00FA70A7" w:rsidRPr="001915E4" w:rsidRDefault="00342289" w:rsidP="00D14065">
      <w:pPr>
        <w:widowControl w:val="0"/>
        <w:ind w:left="1701" w:hanging="851"/>
        <w:jc w:val="both"/>
        <w:rPr>
          <w:rFonts w:ascii="Arial" w:hAnsi="Arial" w:cs="Arial"/>
          <w:snapToGrid w:val="0"/>
          <w:kern w:val="0"/>
          <w:sz w:val="20"/>
        </w:rPr>
      </w:pPr>
      <w:r w:rsidRPr="001915E4">
        <w:rPr>
          <w:rFonts w:ascii="Arial" w:hAnsi="Arial" w:cs="Arial"/>
          <w:snapToGrid w:val="0"/>
          <w:kern w:val="0"/>
          <w:sz w:val="20"/>
        </w:rPr>
        <w:t>DIRECTORS: (6 POSITIONS)</w:t>
      </w:r>
      <w:r w:rsidRPr="001915E4">
        <w:rPr>
          <w:rFonts w:ascii="Arial" w:hAnsi="Arial" w:cs="Arial"/>
          <w:snapToGrid w:val="0"/>
          <w:kern w:val="0"/>
          <w:sz w:val="20"/>
        </w:rPr>
        <w:tab/>
      </w:r>
      <w:r w:rsidRPr="001915E4">
        <w:rPr>
          <w:rFonts w:ascii="Arial" w:hAnsi="Arial" w:cs="Arial"/>
          <w:snapToGrid w:val="0"/>
          <w:kern w:val="0"/>
          <w:sz w:val="20"/>
        </w:rPr>
        <w:tab/>
      </w:r>
      <w:r w:rsidRPr="001915E4">
        <w:rPr>
          <w:rFonts w:ascii="Arial" w:hAnsi="Arial" w:cs="Arial"/>
          <w:snapToGrid w:val="0"/>
          <w:kern w:val="0"/>
          <w:sz w:val="20"/>
        </w:rPr>
        <w:tab/>
      </w:r>
      <w:r w:rsidR="00FA70A7" w:rsidRPr="001915E4">
        <w:rPr>
          <w:rFonts w:ascii="Arial" w:hAnsi="Arial" w:cs="Arial"/>
          <w:snapToGrid w:val="0"/>
          <w:kern w:val="0"/>
          <w:sz w:val="20"/>
        </w:rPr>
        <w:t>John GARDNER</w:t>
      </w:r>
    </w:p>
    <w:p w14:paraId="3547976A" w14:textId="7404487D" w:rsidR="001848BC" w:rsidRPr="001915E4" w:rsidRDefault="00FA70A7" w:rsidP="00D14065">
      <w:pPr>
        <w:widowControl w:val="0"/>
        <w:tabs>
          <w:tab w:val="left" w:pos="720"/>
          <w:tab w:val="left" w:pos="5040"/>
        </w:tabs>
        <w:ind w:left="1701" w:hanging="851"/>
        <w:jc w:val="both"/>
        <w:rPr>
          <w:rFonts w:ascii="Arial" w:hAnsi="Arial" w:cs="Arial"/>
          <w:snapToGrid w:val="0"/>
          <w:kern w:val="0"/>
          <w:sz w:val="20"/>
        </w:rPr>
      </w:pPr>
      <w:r w:rsidRPr="001915E4">
        <w:rPr>
          <w:rFonts w:ascii="Arial" w:hAnsi="Arial" w:cs="Arial"/>
          <w:snapToGrid w:val="0"/>
          <w:kern w:val="0"/>
          <w:sz w:val="20"/>
        </w:rPr>
        <w:tab/>
      </w:r>
      <w:r w:rsidRPr="001915E4">
        <w:rPr>
          <w:rFonts w:ascii="Arial" w:hAnsi="Arial" w:cs="Arial"/>
          <w:snapToGrid w:val="0"/>
          <w:kern w:val="0"/>
          <w:sz w:val="20"/>
        </w:rPr>
        <w:tab/>
      </w:r>
      <w:r w:rsidR="00113A9D">
        <w:rPr>
          <w:rFonts w:ascii="Arial" w:hAnsi="Arial" w:cs="Arial"/>
          <w:snapToGrid w:val="0"/>
          <w:kern w:val="0"/>
          <w:sz w:val="20"/>
        </w:rPr>
        <w:t>Patty McCARTNEY</w:t>
      </w:r>
    </w:p>
    <w:p w14:paraId="0E010717" w14:textId="0BF82BFA" w:rsidR="003B6169" w:rsidRPr="001915E4" w:rsidRDefault="001848BC" w:rsidP="00D14065">
      <w:pPr>
        <w:widowControl w:val="0"/>
        <w:tabs>
          <w:tab w:val="left" w:pos="720"/>
          <w:tab w:val="left" w:pos="5040"/>
        </w:tabs>
        <w:ind w:left="1701" w:hanging="851"/>
        <w:jc w:val="both"/>
        <w:rPr>
          <w:rFonts w:ascii="Arial" w:hAnsi="Arial" w:cs="Arial"/>
          <w:snapToGrid w:val="0"/>
          <w:kern w:val="0"/>
          <w:sz w:val="20"/>
        </w:rPr>
      </w:pPr>
      <w:r w:rsidRPr="001915E4">
        <w:rPr>
          <w:rFonts w:ascii="Arial" w:hAnsi="Arial" w:cs="Arial"/>
          <w:snapToGrid w:val="0"/>
          <w:kern w:val="0"/>
          <w:sz w:val="20"/>
        </w:rPr>
        <w:tab/>
      </w:r>
      <w:r w:rsidRPr="001915E4">
        <w:rPr>
          <w:rFonts w:ascii="Arial" w:hAnsi="Arial" w:cs="Arial"/>
          <w:snapToGrid w:val="0"/>
          <w:kern w:val="0"/>
          <w:sz w:val="20"/>
        </w:rPr>
        <w:tab/>
      </w:r>
      <w:r w:rsidR="00113A9D">
        <w:rPr>
          <w:rFonts w:ascii="Arial" w:hAnsi="Arial" w:cs="Arial"/>
          <w:snapToGrid w:val="0"/>
          <w:kern w:val="0"/>
          <w:sz w:val="20"/>
        </w:rPr>
        <w:t>Wendy RHODES</w:t>
      </w:r>
      <w:r w:rsidR="003B6169" w:rsidRPr="001915E4">
        <w:rPr>
          <w:rFonts w:ascii="Arial" w:hAnsi="Arial" w:cs="Arial"/>
          <w:snapToGrid w:val="0"/>
          <w:kern w:val="0"/>
          <w:sz w:val="20"/>
        </w:rPr>
        <w:tab/>
      </w:r>
      <w:r w:rsidR="003B6169" w:rsidRPr="001915E4">
        <w:rPr>
          <w:rFonts w:ascii="Arial" w:hAnsi="Arial" w:cs="Arial"/>
          <w:snapToGrid w:val="0"/>
          <w:kern w:val="0"/>
          <w:sz w:val="20"/>
        </w:rPr>
        <w:tab/>
      </w:r>
    </w:p>
    <w:p w14:paraId="5879AF42" w14:textId="77777777" w:rsidR="00FA70A7" w:rsidRPr="00D14065" w:rsidRDefault="00FA70A7" w:rsidP="00D14065">
      <w:pPr>
        <w:widowControl w:val="0"/>
        <w:tabs>
          <w:tab w:val="left" w:pos="720"/>
          <w:tab w:val="left" w:pos="5040"/>
        </w:tabs>
        <w:ind w:left="1701" w:hanging="851"/>
        <w:jc w:val="both"/>
        <w:rPr>
          <w:rFonts w:ascii="Arial" w:hAnsi="Arial" w:cs="Arial"/>
          <w:snapToGrid w:val="0"/>
          <w:kern w:val="0"/>
          <w:sz w:val="20"/>
        </w:rPr>
      </w:pPr>
      <w:r w:rsidRPr="001915E4">
        <w:rPr>
          <w:rFonts w:ascii="Arial" w:hAnsi="Arial" w:cs="Arial"/>
          <w:snapToGrid w:val="0"/>
          <w:kern w:val="0"/>
          <w:sz w:val="20"/>
        </w:rPr>
        <w:tab/>
      </w:r>
      <w:r w:rsidRPr="001915E4">
        <w:rPr>
          <w:rFonts w:ascii="Arial" w:hAnsi="Arial" w:cs="Arial"/>
          <w:snapToGrid w:val="0"/>
          <w:kern w:val="0"/>
          <w:sz w:val="20"/>
        </w:rPr>
        <w:tab/>
        <w:t>Patricia WESTMORE</w:t>
      </w:r>
    </w:p>
    <w:p w14:paraId="4F454FC4" w14:textId="77777777" w:rsidR="00342289" w:rsidRPr="00D14065" w:rsidRDefault="00342289" w:rsidP="00D14065">
      <w:pPr>
        <w:widowControl w:val="0"/>
        <w:ind w:left="851" w:hanging="851"/>
        <w:jc w:val="both"/>
        <w:rPr>
          <w:rFonts w:ascii="Arial" w:hAnsi="Arial" w:cs="Arial"/>
          <w:snapToGrid w:val="0"/>
          <w:kern w:val="0"/>
          <w:sz w:val="20"/>
        </w:rPr>
      </w:pPr>
    </w:p>
    <w:p w14:paraId="3111F569" w14:textId="77777777" w:rsidR="00342289" w:rsidRPr="00D14065" w:rsidRDefault="00342289" w:rsidP="00D14065">
      <w:pPr>
        <w:widowControl w:val="0"/>
        <w:numPr>
          <w:ilvl w:val="0"/>
          <w:numId w:val="32"/>
        </w:numPr>
        <w:ind w:left="851" w:hanging="851"/>
        <w:jc w:val="both"/>
        <w:rPr>
          <w:rFonts w:ascii="Arial" w:hAnsi="Arial" w:cs="Arial"/>
          <w:snapToGrid w:val="0"/>
          <w:kern w:val="0"/>
          <w:sz w:val="20"/>
        </w:rPr>
      </w:pPr>
      <w:r w:rsidRPr="00D14065">
        <w:rPr>
          <w:rFonts w:ascii="Arial" w:hAnsi="Arial" w:cs="Arial"/>
          <w:snapToGrid w:val="0"/>
          <w:kern w:val="0"/>
          <w:sz w:val="20"/>
        </w:rPr>
        <w:t>To appoint the Patron for the forthcoming year.</w:t>
      </w:r>
    </w:p>
    <w:p w14:paraId="19008381" w14:textId="77777777" w:rsidR="00342289" w:rsidRPr="00D14065" w:rsidRDefault="00342289" w:rsidP="00D14065">
      <w:pPr>
        <w:widowControl w:val="0"/>
        <w:ind w:left="851" w:hanging="851"/>
        <w:jc w:val="both"/>
        <w:rPr>
          <w:rFonts w:ascii="Arial" w:hAnsi="Arial" w:cs="Arial"/>
          <w:snapToGrid w:val="0"/>
          <w:kern w:val="0"/>
          <w:sz w:val="20"/>
        </w:rPr>
      </w:pPr>
    </w:p>
    <w:p w14:paraId="43C1B4D8" w14:textId="77777777" w:rsidR="00342289" w:rsidRPr="00D14065" w:rsidRDefault="00342289" w:rsidP="00D14065">
      <w:pPr>
        <w:widowControl w:val="0"/>
        <w:numPr>
          <w:ilvl w:val="0"/>
          <w:numId w:val="32"/>
        </w:numPr>
        <w:ind w:left="851" w:hanging="851"/>
        <w:jc w:val="both"/>
        <w:rPr>
          <w:rFonts w:ascii="Arial" w:hAnsi="Arial" w:cs="Arial"/>
          <w:snapToGrid w:val="0"/>
          <w:kern w:val="0"/>
          <w:sz w:val="20"/>
        </w:rPr>
      </w:pPr>
      <w:r w:rsidRPr="00D14065">
        <w:rPr>
          <w:rFonts w:ascii="Arial" w:hAnsi="Arial" w:cs="Arial"/>
          <w:snapToGrid w:val="0"/>
          <w:kern w:val="0"/>
          <w:sz w:val="20"/>
        </w:rPr>
        <w:t>To approve honorariums for the President and Treasurer.</w:t>
      </w:r>
    </w:p>
    <w:p w14:paraId="79439928" w14:textId="77777777" w:rsidR="005F52E3" w:rsidRDefault="005F52E3" w:rsidP="00D14065">
      <w:pPr>
        <w:pStyle w:val="ListParagraph"/>
        <w:ind w:left="851" w:hanging="851"/>
        <w:rPr>
          <w:rFonts w:ascii="Arial" w:hAnsi="Arial" w:cs="Arial"/>
          <w:snapToGrid w:val="0"/>
          <w:kern w:val="0"/>
          <w:sz w:val="20"/>
          <w:highlight w:val="yellow"/>
        </w:rPr>
      </w:pPr>
    </w:p>
    <w:p w14:paraId="315799CE" w14:textId="33AB83BA" w:rsidR="005F52E3" w:rsidRPr="00EB691E" w:rsidRDefault="005F52E3" w:rsidP="00D14065">
      <w:pPr>
        <w:widowControl w:val="0"/>
        <w:numPr>
          <w:ilvl w:val="0"/>
          <w:numId w:val="32"/>
        </w:numPr>
        <w:ind w:left="851" w:hanging="851"/>
        <w:jc w:val="both"/>
        <w:rPr>
          <w:rFonts w:ascii="Arial" w:hAnsi="Arial" w:cs="Arial"/>
          <w:snapToGrid w:val="0"/>
          <w:kern w:val="0"/>
          <w:sz w:val="20"/>
        </w:rPr>
      </w:pPr>
      <w:r w:rsidRPr="00EB691E">
        <w:rPr>
          <w:rFonts w:ascii="Arial" w:hAnsi="Arial" w:cs="Arial"/>
          <w:snapToGrid w:val="0"/>
          <w:kern w:val="0"/>
          <w:sz w:val="20"/>
        </w:rPr>
        <w:t xml:space="preserve">To </w:t>
      </w:r>
      <w:r w:rsidR="00996E53" w:rsidRPr="00EB691E">
        <w:rPr>
          <w:rFonts w:ascii="Arial" w:hAnsi="Arial" w:cs="Arial"/>
          <w:snapToGrid w:val="0"/>
          <w:kern w:val="0"/>
          <w:sz w:val="20"/>
        </w:rPr>
        <w:t>consider and if thought fit, pass the Special R</w:t>
      </w:r>
      <w:r w:rsidRPr="00EB691E">
        <w:rPr>
          <w:rFonts w:ascii="Arial" w:hAnsi="Arial" w:cs="Arial"/>
          <w:snapToGrid w:val="0"/>
          <w:kern w:val="0"/>
          <w:sz w:val="20"/>
        </w:rPr>
        <w:t xml:space="preserve">esolution to change the Company’s </w:t>
      </w:r>
      <w:r w:rsidR="00996E53" w:rsidRPr="00EB691E">
        <w:rPr>
          <w:rFonts w:ascii="Arial" w:hAnsi="Arial" w:cs="Arial"/>
          <w:snapToGrid w:val="0"/>
          <w:kern w:val="0"/>
          <w:sz w:val="20"/>
        </w:rPr>
        <w:t>C</w:t>
      </w:r>
      <w:r w:rsidRPr="00EB691E">
        <w:rPr>
          <w:rFonts w:ascii="Arial" w:hAnsi="Arial" w:cs="Arial"/>
          <w:snapToGrid w:val="0"/>
          <w:kern w:val="0"/>
          <w:sz w:val="20"/>
        </w:rPr>
        <w:t>onstitution as follows:</w:t>
      </w:r>
    </w:p>
    <w:p w14:paraId="08B43A7F" w14:textId="77777777" w:rsidR="005F52E3" w:rsidRDefault="005F52E3" w:rsidP="005F52E3">
      <w:pPr>
        <w:pStyle w:val="ListParagraph"/>
        <w:rPr>
          <w:rFonts w:ascii="Arial" w:hAnsi="Arial" w:cs="Arial"/>
          <w:snapToGrid w:val="0"/>
          <w:kern w:val="0"/>
          <w:sz w:val="20"/>
          <w:highlight w:val="yellow"/>
        </w:rPr>
      </w:pPr>
    </w:p>
    <w:p w14:paraId="69F65C3A" w14:textId="6A838AE8" w:rsidR="00113A9D" w:rsidRPr="00531617" w:rsidRDefault="00113A9D" w:rsidP="00531617">
      <w:pPr>
        <w:tabs>
          <w:tab w:val="left" w:pos="2268"/>
        </w:tabs>
        <w:ind w:left="851"/>
        <w:jc w:val="both"/>
        <w:rPr>
          <w:rFonts w:ascii="Arial" w:hAnsi="Arial" w:cs="Arial"/>
          <w:sz w:val="20"/>
        </w:rPr>
      </w:pPr>
      <w:r w:rsidRPr="00531617">
        <w:rPr>
          <w:rFonts w:ascii="Arial" w:hAnsi="Arial" w:cs="Arial"/>
          <w:sz w:val="20"/>
        </w:rPr>
        <w:t>Point 7</w:t>
      </w:r>
      <w:r w:rsidRPr="00531617">
        <w:rPr>
          <w:rFonts w:ascii="Arial" w:hAnsi="Arial" w:cs="Arial"/>
          <w:sz w:val="20"/>
        </w:rPr>
        <w:tab/>
        <w:t>Currently reads</w:t>
      </w:r>
    </w:p>
    <w:p w14:paraId="2B3D0E4A" w14:textId="0E05F4ED" w:rsidR="00113A9D" w:rsidRPr="00531617" w:rsidRDefault="00113A9D" w:rsidP="00531617">
      <w:pPr>
        <w:tabs>
          <w:tab w:val="left" w:pos="2268"/>
        </w:tabs>
        <w:ind w:left="851"/>
        <w:jc w:val="both"/>
        <w:rPr>
          <w:rFonts w:ascii="Arial" w:hAnsi="Arial" w:cs="Arial"/>
          <w:sz w:val="20"/>
        </w:rPr>
      </w:pPr>
      <w:r w:rsidRPr="00531617">
        <w:rPr>
          <w:rFonts w:ascii="Arial" w:hAnsi="Arial" w:cs="Arial"/>
          <w:sz w:val="20"/>
        </w:rPr>
        <w:tab/>
        <w:t xml:space="preserve">The names and </w:t>
      </w:r>
      <w:r w:rsidRPr="00531617">
        <w:rPr>
          <w:rFonts w:ascii="Arial" w:hAnsi="Arial" w:cs="Arial"/>
          <w:b/>
          <w:bCs/>
          <w:sz w:val="20"/>
        </w:rPr>
        <w:t xml:space="preserve">addresses </w:t>
      </w:r>
      <w:r w:rsidRPr="00531617">
        <w:rPr>
          <w:rFonts w:ascii="Arial" w:hAnsi="Arial" w:cs="Arial"/>
          <w:sz w:val="20"/>
        </w:rPr>
        <w:t>of all applicants for membership ………</w:t>
      </w:r>
    </w:p>
    <w:p w14:paraId="6059F1F7" w14:textId="02039C9B" w:rsidR="00113A9D" w:rsidRPr="00531617" w:rsidRDefault="00113A9D" w:rsidP="00531617">
      <w:pPr>
        <w:tabs>
          <w:tab w:val="left" w:pos="2268"/>
        </w:tabs>
        <w:ind w:left="851"/>
        <w:jc w:val="both"/>
        <w:rPr>
          <w:rFonts w:ascii="Arial" w:hAnsi="Arial" w:cs="Arial"/>
          <w:sz w:val="20"/>
        </w:rPr>
      </w:pPr>
      <w:r w:rsidRPr="00531617">
        <w:rPr>
          <w:rFonts w:ascii="Arial" w:hAnsi="Arial" w:cs="Arial"/>
          <w:sz w:val="20"/>
        </w:rPr>
        <w:t>Amendment</w:t>
      </w:r>
      <w:r w:rsidRPr="00531617">
        <w:rPr>
          <w:rFonts w:ascii="Arial" w:hAnsi="Arial" w:cs="Arial"/>
          <w:sz w:val="20"/>
        </w:rPr>
        <w:tab/>
        <w:t>- Delete the word addresses</w:t>
      </w:r>
    </w:p>
    <w:p w14:paraId="5F9B9776" w14:textId="77777777" w:rsidR="00652187" w:rsidRPr="00531617" w:rsidRDefault="00652187" w:rsidP="00531617">
      <w:pPr>
        <w:tabs>
          <w:tab w:val="left" w:pos="2268"/>
        </w:tabs>
        <w:ind w:left="851"/>
        <w:jc w:val="both"/>
        <w:rPr>
          <w:rFonts w:ascii="Arial" w:hAnsi="Arial" w:cs="Arial"/>
          <w:sz w:val="20"/>
        </w:rPr>
      </w:pPr>
    </w:p>
    <w:p w14:paraId="75A47CB3" w14:textId="77777777" w:rsidR="00113A9D" w:rsidRPr="00531617" w:rsidRDefault="00113A9D" w:rsidP="00531617">
      <w:pPr>
        <w:tabs>
          <w:tab w:val="left" w:pos="2268"/>
        </w:tabs>
        <w:ind w:left="851"/>
        <w:jc w:val="both"/>
        <w:rPr>
          <w:rFonts w:ascii="Arial" w:hAnsi="Arial" w:cs="Arial"/>
          <w:sz w:val="20"/>
        </w:rPr>
      </w:pPr>
      <w:r w:rsidRPr="00531617">
        <w:rPr>
          <w:rFonts w:ascii="Arial" w:hAnsi="Arial" w:cs="Arial"/>
          <w:sz w:val="20"/>
        </w:rPr>
        <w:t>Point 24 (a)</w:t>
      </w:r>
      <w:r w:rsidRPr="00531617">
        <w:rPr>
          <w:rFonts w:ascii="Arial" w:hAnsi="Arial" w:cs="Arial"/>
          <w:sz w:val="20"/>
        </w:rPr>
        <w:tab/>
        <w:t>Currently reads</w:t>
      </w:r>
    </w:p>
    <w:p w14:paraId="4250D56A" w14:textId="163BFBE9" w:rsidR="00113A9D" w:rsidRPr="00531617" w:rsidRDefault="00531617" w:rsidP="00531617">
      <w:pPr>
        <w:tabs>
          <w:tab w:val="left" w:pos="2268"/>
        </w:tabs>
        <w:ind w:left="851"/>
        <w:jc w:val="both"/>
        <w:rPr>
          <w:rFonts w:ascii="Arial" w:hAnsi="Arial" w:cs="Arial"/>
          <w:sz w:val="20"/>
        </w:rPr>
      </w:pPr>
      <w:r>
        <w:rPr>
          <w:rFonts w:ascii="Arial" w:hAnsi="Arial" w:cs="Arial"/>
          <w:sz w:val="20"/>
        </w:rPr>
        <w:tab/>
      </w:r>
      <w:r w:rsidR="00113A9D" w:rsidRPr="00531617">
        <w:rPr>
          <w:rFonts w:ascii="Arial" w:hAnsi="Arial" w:cs="Arial"/>
          <w:sz w:val="20"/>
        </w:rPr>
        <w:t xml:space="preserve">A register of members setting out the names in full, </w:t>
      </w:r>
      <w:r w:rsidR="00113A9D" w:rsidRPr="00531617">
        <w:rPr>
          <w:rFonts w:ascii="Arial" w:hAnsi="Arial" w:cs="Arial"/>
          <w:b/>
          <w:bCs/>
          <w:sz w:val="20"/>
        </w:rPr>
        <w:t>occupation</w:t>
      </w:r>
      <w:r>
        <w:rPr>
          <w:rFonts w:ascii="Arial" w:hAnsi="Arial" w:cs="Arial"/>
          <w:sz w:val="20"/>
        </w:rPr>
        <w:t xml:space="preserve"> and address of each</w:t>
      </w:r>
    </w:p>
    <w:p w14:paraId="32181D0C" w14:textId="0B636B76" w:rsidR="00113A9D" w:rsidRPr="00531617" w:rsidRDefault="00113A9D" w:rsidP="00531617">
      <w:pPr>
        <w:tabs>
          <w:tab w:val="left" w:pos="2268"/>
        </w:tabs>
        <w:ind w:left="851"/>
        <w:jc w:val="both"/>
        <w:rPr>
          <w:rFonts w:ascii="Arial" w:hAnsi="Arial" w:cs="Arial"/>
          <w:sz w:val="20"/>
        </w:rPr>
      </w:pPr>
      <w:r w:rsidRPr="00531617">
        <w:rPr>
          <w:rFonts w:ascii="Arial" w:hAnsi="Arial" w:cs="Arial"/>
          <w:sz w:val="20"/>
        </w:rPr>
        <w:t>Amendment</w:t>
      </w:r>
      <w:r w:rsidR="00531617">
        <w:rPr>
          <w:rFonts w:ascii="Arial" w:hAnsi="Arial" w:cs="Arial"/>
          <w:sz w:val="20"/>
        </w:rPr>
        <w:tab/>
      </w:r>
      <w:r w:rsidRPr="00531617">
        <w:rPr>
          <w:rFonts w:ascii="Arial" w:hAnsi="Arial" w:cs="Arial"/>
          <w:sz w:val="20"/>
        </w:rPr>
        <w:t xml:space="preserve"> – Delete the word occupation</w:t>
      </w:r>
    </w:p>
    <w:p w14:paraId="16F9F516" w14:textId="77777777" w:rsidR="00652187" w:rsidRPr="00531617" w:rsidRDefault="00652187" w:rsidP="00531617">
      <w:pPr>
        <w:tabs>
          <w:tab w:val="left" w:pos="2268"/>
        </w:tabs>
        <w:ind w:left="851"/>
        <w:jc w:val="both"/>
        <w:rPr>
          <w:rFonts w:ascii="Arial" w:hAnsi="Arial" w:cs="Arial"/>
          <w:sz w:val="20"/>
        </w:rPr>
      </w:pPr>
    </w:p>
    <w:p w14:paraId="621F3185" w14:textId="135C4F66" w:rsidR="00113A9D" w:rsidRPr="00531617" w:rsidRDefault="00113A9D" w:rsidP="00531617">
      <w:pPr>
        <w:tabs>
          <w:tab w:val="left" w:pos="2268"/>
        </w:tabs>
        <w:ind w:left="851"/>
        <w:jc w:val="both"/>
        <w:rPr>
          <w:rFonts w:ascii="Arial" w:hAnsi="Arial" w:cs="Arial"/>
          <w:sz w:val="20"/>
        </w:rPr>
      </w:pPr>
      <w:r w:rsidRPr="00531617">
        <w:rPr>
          <w:rFonts w:ascii="Arial" w:hAnsi="Arial" w:cs="Arial"/>
          <w:sz w:val="20"/>
        </w:rPr>
        <w:t xml:space="preserve">Point 38 (a) </w:t>
      </w:r>
      <w:r w:rsidR="00652187" w:rsidRPr="00531617">
        <w:rPr>
          <w:rFonts w:ascii="Arial" w:hAnsi="Arial" w:cs="Arial"/>
          <w:sz w:val="20"/>
        </w:rPr>
        <w:tab/>
      </w:r>
      <w:r w:rsidR="00531617">
        <w:rPr>
          <w:rFonts w:ascii="Arial" w:hAnsi="Arial" w:cs="Arial"/>
          <w:sz w:val="20"/>
        </w:rPr>
        <w:t>Currently r</w:t>
      </w:r>
      <w:r w:rsidRPr="00531617">
        <w:rPr>
          <w:rFonts w:ascii="Arial" w:hAnsi="Arial" w:cs="Arial"/>
          <w:sz w:val="20"/>
        </w:rPr>
        <w:t>eads</w:t>
      </w:r>
    </w:p>
    <w:p w14:paraId="61BBA530" w14:textId="38AA9DDD" w:rsidR="00113A9D" w:rsidRPr="00531617" w:rsidRDefault="00113A9D" w:rsidP="00531617">
      <w:pPr>
        <w:tabs>
          <w:tab w:val="left" w:pos="2268"/>
        </w:tabs>
        <w:ind w:left="851"/>
        <w:jc w:val="both"/>
        <w:rPr>
          <w:rFonts w:ascii="Arial" w:hAnsi="Arial" w:cs="Arial"/>
          <w:sz w:val="20"/>
        </w:rPr>
      </w:pPr>
      <w:r w:rsidRPr="00531617">
        <w:rPr>
          <w:rFonts w:ascii="Arial" w:hAnsi="Arial" w:cs="Arial"/>
          <w:sz w:val="20"/>
        </w:rPr>
        <w:tab/>
        <w:t xml:space="preserve">The Board shall hold regular meetings at least once every ….month for the                                   </w:t>
      </w:r>
    </w:p>
    <w:p w14:paraId="76BD1586" w14:textId="698E3877" w:rsidR="00113A9D" w:rsidRPr="00531617" w:rsidRDefault="00113A9D" w:rsidP="00531617">
      <w:pPr>
        <w:tabs>
          <w:tab w:val="left" w:pos="2268"/>
        </w:tabs>
        <w:ind w:left="851"/>
        <w:jc w:val="both"/>
        <w:rPr>
          <w:rFonts w:ascii="Arial" w:hAnsi="Arial" w:cs="Arial"/>
          <w:b/>
          <w:bCs/>
          <w:sz w:val="20"/>
        </w:rPr>
      </w:pPr>
      <w:r w:rsidRPr="00531617">
        <w:rPr>
          <w:rFonts w:ascii="Arial" w:hAnsi="Arial" w:cs="Arial"/>
          <w:sz w:val="20"/>
        </w:rPr>
        <w:t xml:space="preserve">Amendment </w:t>
      </w:r>
      <w:r w:rsidR="00531617">
        <w:rPr>
          <w:rFonts w:ascii="Arial" w:hAnsi="Arial" w:cs="Arial"/>
          <w:sz w:val="20"/>
        </w:rPr>
        <w:tab/>
      </w:r>
      <w:r w:rsidR="00531617" w:rsidRPr="00531617">
        <w:rPr>
          <w:rFonts w:ascii="Arial" w:hAnsi="Arial" w:cs="Arial"/>
          <w:sz w:val="20"/>
        </w:rPr>
        <w:t>–</w:t>
      </w:r>
      <w:r w:rsidR="00531617">
        <w:rPr>
          <w:rFonts w:ascii="Arial" w:hAnsi="Arial" w:cs="Arial"/>
          <w:sz w:val="20"/>
        </w:rPr>
        <w:t xml:space="preserve"> </w:t>
      </w:r>
      <w:r w:rsidRPr="00531617">
        <w:rPr>
          <w:rFonts w:ascii="Arial" w:hAnsi="Arial" w:cs="Arial"/>
          <w:b/>
          <w:bCs/>
          <w:sz w:val="20"/>
        </w:rPr>
        <w:t>insert</w:t>
      </w:r>
      <w:r w:rsidRPr="00531617">
        <w:rPr>
          <w:rFonts w:ascii="Arial" w:hAnsi="Arial" w:cs="Arial"/>
          <w:sz w:val="20"/>
        </w:rPr>
        <w:t xml:space="preserve"> the word </w:t>
      </w:r>
      <w:r w:rsidRPr="00531617">
        <w:rPr>
          <w:rFonts w:ascii="Arial" w:hAnsi="Arial" w:cs="Arial"/>
          <w:b/>
          <w:bCs/>
          <w:sz w:val="20"/>
        </w:rPr>
        <w:t>three</w:t>
      </w:r>
      <w:r w:rsidRPr="00531617">
        <w:rPr>
          <w:rFonts w:ascii="Arial" w:hAnsi="Arial" w:cs="Arial"/>
          <w:sz w:val="20"/>
        </w:rPr>
        <w:t xml:space="preserve"> month</w:t>
      </w:r>
      <w:r w:rsidRPr="00531617">
        <w:rPr>
          <w:rFonts w:ascii="Arial" w:hAnsi="Arial" w:cs="Arial"/>
          <w:b/>
          <w:bCs/>
          <w:sz w:val="20"/>
        </w:rPr>
        <w:t>(s)</w:t>
      </w:r>
    </w:p>
    <w:p w14:paraId="2FD682AA" w14:textId="77777777" w:rsidR="00652187" w:rsidRPr="00531617" w:rsidRDefault="00652187" w:rsidP="00531617">
      <w:pPr>
        <w:tabs>
          <w:tab w:val="left" w:pos="2268"/>
        </w:tabs>
        <w:ind w:left="851"/>
        <w:jc w:val="both"/>
        <w:rPr>
          <w:rFonts w:ascii="Arial" w:hAnsi="Arial" w:cs="Arial"/>
          <w:sz w:val="20"/>
        </w:rPr>
      </w:pPr>
    </w:p>
    <w:p w14:paraId="4EEFB5E2" w14:textId="77777777" w:rsidR="00113A9D" w:rsidRPr="00531617" w:rsidRDefault="00113A9D" w:rsidP="00531617">
      <w:pPr>
        <w:tabs>
          <w:tab w:val="left" w:pos="2268"/>
        </w:tabs>
        <w:ind w:left="851"/>
        <w:jc w:val="both"/>
        <w:rPr>
          <w:rFonts w:ascii="Arial" w:hAnsi="Arial" w:cs="Arial"/>
          <w:sz w:val="20"/>
        </w:rPr>
      </w:pPr>
      <w:r w:rsidRPr="00531617">
        <w:rPr>
          <w:rFonts w:ascii="Arial" w:hAnsi="Arial" w:cs="Arial"/>
          <w:sz w:val="20"/>
        </w:rPr>
        <w:t>Point 52</w:t>
      </w:r>
      <w:r w:rsidRPr="00531617">
        <w:rPr>
          <w:rFonts w:ascii="Arial" w:hAnsi="Arial" w:cs="Arial"/>
          <w:sz w:val="20"/>
        </w:rPr>
        <w:tab/>
        <w:t>Currently reads</w:t>
      </w:r>
    </w:p>
    <w:p w14:paraId="5D2170D9" w14:textId="77777777" w:rsidR="00113A9D" w:rsidRPr="00531617" w:rsidRDefault="00113A9D" w:rsidP="00531617">
      <w:pPr>
        <w:tabs>
          <w:tab w:val="left" w:pos="2268"/>
        </w:tabs>
        <w:ind w:left="2268" w:hanging="1417"/>
        <w:jc w:val="both"/>
        <w:rPr>
          <w:rFonts w:ascii="Arial" w:hAnsi="Arial" w:cs="Arial"/>
          <w:sz w:val="20"/>
        </w:rPr>
      </w:pPr>
      <w:r w:rsidRPr="00531617">
        <w:rPr>
          <w:rFonts w:ascii="Arial" w:hAnsi="Arial" w:cs="Arial"/>
          <w:sz w:val="20"/>
        </w:rPr>
        <w:tab/>
        <w:t>A Notice may be given by the Club to a member either personally, …… or by sending it by post or delivering it to him at his registered address.</w:t>
      </w:r>
    </w:p>
    <w:p w14:paraId="66F31530" w14:textId="416640A1" w:rsidR="00113A9D" w:rsidRPr="00531617" w:rsidRDefault="00531617" w:rsidP="00531617">
      <w:pPr>
        <w:tabs>
          <w:tab w:val="left" w:pos="2268"/>
        </w:tabs>
        <w:ind w:left="851"/>
        <w:jc w:val="both"/>
        <w:rPr>
          <w:rFonts w:ascii="Arial" w:hAnsi="Arial" w:cs="Arial"/>
          <w:b/>
          <w:bCs/>
          <w:sz w:val="20"/>
        </w:rPr>
      </w:pPr>
      <w:r>
        <w:rPr>
          <w:rFonts w:ascii="Arial" w:hAnsi="Arial" w:cs="Arial"/>
          <w:sz w:val="20"/>
        </w:rPr>
        <w:t>Amendment</w:t>
      </w:r>
      <w:r>
        <w:rPr>
          <w:rFonts w:ascii="Arial" w:hAnsi="Arial" w:cs="Arial"/>
          <w:sz w:val="20"/>
        </w:rPr>
        <w:tab/>
      </w:r>
      <w:r w:rsidRPr="00531617">
        <w:rPr>
          <w:rFonts w:ascii="Arial" w:hAnsi="Arial" w:cs="Arial"/>
          <w:sz w:val="20"/>
        </w:rPr>
        <w:t>–</w:t>
      </w:r>
      <w:r>
        <w:rPr>
          <w:rFonts w:ascii="Arial" w:hAnsi="Arial" w:cs="Arial"/>
          <w:sz w:val="20"/>
        </w:rPr>
        <w:t xml:space="preserve"> </w:t>
      </w:r>
      <w:r w:rsidR="00113A9D" w:rsidRPr="00531617">
        <w:rPr>
          <w:rFonts w:ascii="Arial" w:hAnsi="Arial" w:cs="Arial"/>
          <w:sz w:val="20"/>
        </w:rPr>
        <w:t xml:space="preserve">Insert the word </w:t>
      </w:r>
      <w:r w:rsidR="00113A9D" w:rsidRPr="00531617">
        <w:rPr>
          <w:rFonts w:ascii="Arial" w:hAnsi="Arial" w:cs="Arial"/>
          <w:b/>
          <w:bCs/>
          <w:sz w:val="20"/>
        </w:rPr>
        <w:t>electronically</w:t>
      </w:r>
    </w:p>
    <w:p w14:paraId="7CE2D77E" w14:textId="38A311BC" w:rsidR="00531617" w:rsidRDefault="00531617">
      <w:pPr>
        <w:rPr>
          <w:b/>
          <w:bCs/>
        </w:rPr>
      </w:pPr>
      <w:r>
        <w:rPr>
          <w:b/>
          <w:bCs/>
        </w:rPr>
        <w:br w:type="page"/>
      </w:r>
    </w:p>
    <w:p w14:paraId="6C0079E8" w14:textId="77777777" w:rsidR="00D14065" w:rsidRPr="007628F9" w:rsidRDefault="00D14065" w:rsidP="00D14065">
      <w:pPr>
        <w:widowControl w:val="0"/>
        <w:jc w:val="center"/>
        <w:rPr>
          <w:rFonts w:ascii="Arial" w:hAnsi="Arial" w:cs="Arial"/>
          <w:b/>
          <w:snapToGrid w:val="0"/>
          <w:kern w:val="0"/>
          <w:sz w:val="20"/>
        </w:rPr>
      </w:pPr>
      <w:r w:rsidRPr="007628F9">
        <w:rPr>
          <w:rFonts w:ascii="Arial" w:hAnsi="Arial" w:cs="Arial"/>
          <w:b/>
          <w:snapToGrid w:val="0"/>
          <w:kern w:val="0"/>
          <w:sz w:val="20"/>
        </w:rPr>
        <w:lastRenderedPageBreak/>
        <w:t>NOTICE OF THE ANNUAL GENERAL MEETING</w:t>
      </w:r>
    </w:p>
    <w:p w14:paraId="6951B7D5" w14:textId="39FABB3C" w:rsidR="00D14065" w:rsidRPr="007628F9" w:rsidRDefault="00113A9D" w:rsidP="00D14065">
      <w:pPr>
        <w:widowControl w:val="0"/>
        <w:jc w:val="center"/>
        <w:rPr>
          <w:rFonts w:ascii="Arial" w:hAnsi="Arial" w:cs="Arial"/>
          <w:b/>
          <w:snapToGrid w:val="0"/>
          <w:kern w:val="0"/>
          <w:sz w:val="20"/>
        </w:rPr>
      </w:pPr>
      <w:r>
        <w:rPr>
          <w:rFonts w:ascii="Arial" w:hAnsi="Arial" w:cs="Arial"/>
          <w:b/>
          <w:snapToGrid w:val="0"/>
          <w:kern w:val="0"/>
          <w:sz w:val="20"/>
        </w:rPr>
        <w:t>11</w:t>
      </w:r>
      <w:r w:rsidR="00D14065" w:rsidRPr="007628F9">
        <w:rPr>
          <w:rFonts w:ascii="Arial" w:hAnsi="Arial" w:cs="Arial"/>
          <w:b/>
          <w:snapToGrid w:val="0"/>
          <w:kern w:val="0"/>
          <w:sz w:val="20"/>
        </w:rPr>
        <w:t xml:space="preserve">th DECEMBER </w:t>
      </w:r>
      <w:r w:rsidR="00D14065">
        <w:rPr>
          <w:rFonts w:ascii="Arial" w:hAnsi="Arial" w:cs="Arial"/>
          <w:b/>
          <w:snapToGrid w:val="0"/>
          <w:kern w:val="0"/>
          <w:sz w:val="20"/>
        </w:rPr>
        <w:t>202</w:t>
      </w:r>
      <w:r>
        <w:rPr>
          <w:rFonts w:ascii="Arial" w:hAnsi="Arial" w:cs="Arial"/>
          <w:b/>
          <w:snapToGrid w:val="0"/>
          <w:kern w:val="0"/>
          <w:sz w:val="20"/>
        </w:rPr>
        <w:t>2</w:t>
      </w:r>
      <w:r w:rsidR="00D14065">
        <w:rPr>
          <w:rFonts w:ascii="Arial" w:hAnsi="Arial" w:cs="Arial"/>
          <w:b/>
          <w:snapToGrid w:val="0"/>
          <w:kern w:val="0"/>
          <w:sz w:val="20"/>
        </w:rPr>
        <w:t xml:space="preserve"> (Continued)</w:t>
      </w:r>
    </w:p>
    <w:p w14:paraId="08E25B98" w14:textId="77777777" w:rsidR="00342289" w:rsidRDefault="00342289" w:rsidP="00342289">
      <w:pPr>
        <w:widowControl w:val="0"/>
        <w:jc w:val="both"/>
        <w:rPr>
          <w:rFonts w:ascii="Arial" w:hAnsi="Arial" w:cs="Arial"/>
          <w:snapToGrid w:val="0"/>
          <w:kern w:val="0"/>
          <w:sz w:val="20"/>
          <w:highlight w:val="yellow"/>
        </w:rPr>
      </w:pPr>
    </w:p>
    <w:p w14:paraId="6EE08F29" w14:textId="77777777" w:rsidR="004C2CE1" w:rsidRDefault="004C2CE1" w:rsidP="004C2CE1">
      <w:pPr>
        <w:spacing w:before="120" w:after="120"/>
        <w:jc w:val="both"/>
        <w:rPr>
          <w:rFonts w:ascii="Arial" w:hAnsi="Arial" w:cs="Arial"/>
          <w:b/>
          <w:bCs/>
          <w:iCs/>
          <w:sz w:val="20"/>
        </w:rPr>
      </w:pPr>
      <w:r w:rsidRPr="00D14065">
        <w:rPr>
          <w:rFonts w:ascii="Arial" w:hAnsi="Arial" w:cs="Arial"/>
          <w:b/>
          <w:bCs/>
          <w:iCs/>
          <w:sz w:val="20"/>
        </w:rPr>
        <w:t>Special Resolutions Notes to Members</w:t>
      </w:r>
    </w:p>
    <w:p w14:paraId="37E119E5" w14:textId="77777777" w:rsidR="00502DB6" w:rsidRPr="00502DB6" w:rsidRDefault="00502DB6" w:rsidP="00502DB6">
      <w:pPr>
        <w:spacing w:before="120" w:after="120"/>
        <w:jc w:val="both"/>
        <w:rPr>
          <w:rFonts w:ascii="Arial" w:hAnsi="Arial" w:cs="Arial"/>
          <w:iCs/>
          <w:sz w:val="20"/>
          <w:lang w:val="en-US"/>
        </w:rPr>
      </w:pPr>
      <w:r w:rsidRPr="00502DB6">
        <w:rPr>
          <w:rFonts w:ascii="Arial" w:hAnsi="Arial" w:cs="Arial"/>
          <w:iCs/>
          <w:sz w:val="20"/>
          <w:lang w:val="en-US"/>
        </w:rPr>
        <w:t xml:space="preserve">These notes are to be read in conjunction with the </w:t>
      </w:r>
      <w:r>
        <w:rPr>
          <w:rFonts w:ascii="Arial" w:hAnsi="Arial" w:cs="Arial"/>
          <w:iCs/>
          <w:sz w:val="20"/>
          <w:lang w:val="en-US"/>
        </w:rPr>
        <w:t>proposed r</w:t>
      </w:r>
      <w:r w:rsidRPr="00502DB6">
        <w:rPr>
          <w:rFonts w:ascii="Arial" w:hAnsi="Arial" w:cs="Arial"/>
          <w:iCs/>
          <w:sz w:val="20"/>
          <w:lang w:val="en-US"/>
        </w:rPr>
        <w:t>esolutions.</w:t>
      </w:r>
    </w:p>
    <w:p w14:paraId="0E141280" w14:textId="11AD4861" w:rsidR="00113A9D" w:rsidRPr="00531617" w:rsidRDefault="004C2CE1" w:rsidP="0083414B">
      <w:pPr>
        <w:widowControl w:val="0"/>
        <w:numPr>
          <w:ilvl w:val="0"/>
          <w:numId w:val="39"/>
        </w:numPr>
        <w:autoSpaceDE w:val="0"/>
        <w:autoSpaceDN w:val="0"/>
        <w:adjustRightInd w:val="0"/>
        <w:spacing w:before="120" w:after="120"/>
        <w:jc w:val="both"/>
        <w:rPr>
          <w:rFonts w:ascii="Arial" w:hAnsi="Arial" w:cs="Arial"/>
          <w:sz w:val="20"/>
        </w:rPr>
      </w:pPr>
      <w:r w:rsidRPr="00113A9D">
        <w:rPr>
          <w:rFonts w:ascii="Arial" w:hAnsi="Arial" w:cs="Arial"/>
          <w:bCs/>
          <w:iCs/>
          <w:sz w:val="20"/>
        </w:rPr>
        <w:t xml:space="preserve">The changes </w:t>
      </w:r>
      <w:r w:rsidR="00EE3D34" w:rsidRPr="00113A9D">
        <w:rPr>
          <w:rFonts w:ascii="Arial" w:hAnsi="Arial" w:cs="Arial"/>
          <w:bCs/>
          <w:iCs/>
          <w:sz w:val="20"/>
        </w:rPr>
        <w:t xml:space="preserve">to the </w:t>
      </w:r>
      <w:r w:rsidRPr="00113A9D">
        <w:rPr>
          <w:rFonts w:ascii="Arial" w:hAnsi="Arial" w:cs="Arial"/>
          <w:bCs/>
          <w:iCs/>
          <w:sz w:val="20"/>
        </w:rPr>
        <w:t>constitution are being proposed to</w:t>
      </w:r>
      <w:r w:rsidR="00113A9D" w:rsidRPr="00113A9D">
        <w:rPr>
          <w:rFonts w:ascii="Arial" w:hAnsi="Arial" w:cs="Arial"/>
          <w:bCs/>
          <w:iCs/>
          <w:sz w:val="20"/>
        </w:rPr>
        <w:t xml:space="preserve"> adopt changes </w:t>
      </w:r>
      <w:r w:rsidR="00113A9D" w:rsidRPr="00531617">
        <w:rPr>
          <w:rFonts w:ascii="Arial" w:hAnsi="Arial" w:cs="Arial"/>
          <w:bCs/>
          <w:iCs/>
          <w:sz w:val="20"/>
        </w:rPr>
        <w:t xml:space="preserve">to </w:t>
      </w:r>
      <w:r w:rsidR="00531617">
        <w:rPr>
          <w:rFonts w:ascii="Arial" w:hAnsi="Arial" w:cs="Arial"/>
          <w:bCs/>
          <w:iCs/>
          <w:sz w:val="20"/>
        </w:rPr>
        <w:t>the</w:t>
      </w:r>
      <w:r w:rsidR="00113A9D" w:rsidRPr="00531617">
        <w:rPr>
          <w:rFonts w:ascii="Arial" w:hAnsi="Arial" w:cs="Arial"/>
          <w:sz w:val="20"/>
        </w:rPr>
        <w:t xml:space="preserve"> Registered Club</w:t>
      </w:r>
      <w:r w:rsidR="00531617" w:rsidRPr="00531617">
        <w:rPr>
          <w:rFonts w:ascii="Arial" w:hAnsi="Arial" w:cs="Arial"/>
          <w:sz w:val="20"/>
        </w:rPr>
        <w:t>s</w:t>
      </w:r>
      <w:r w:rsidR="00113A9D" w:rsidRPr="00531617">
        <w:rPr>
          <w:rFonts w:ascii="Arial" w:hAnsi="Arial" w:cs="Arial"/>
          <w:sz w:val="20"/>
        </w:rPr>
        <w:t xml:space="preserve"> Act</w:t>
      </w:r>
      <w:r w:rsidR="00531617" w:rsidRPr="00531617">
        <w:rPr>
          <w:rFonts w:ascii="Arial" w:hAnsi="Arial" w:cs="Arial"/>
          <w:sz w:val="20"/>
        </w:rPr>
        <w:t xml:space="preserve"> 1976.</w:t>
      </w:r>
    </w:p>
    <w:p w14:paraId="331670B3" w14:textId="2273D2F5" w:rsidR="00113A9D" w:rsidRPr="00531617" w:rsidRDefault="00113A9D" w:rsidP="00113A9D">
      <w:pPr>
        <w:ind w:left="720" w:hanging="720"/>
        <w:rPr>
          <w:rFonts w:ascii="Arial" w:hAnsi="Arial" w:cs="Arial"/>
          <w:sz w:val="20"/>
        </w:rPr>
      </w:pPr>
      <w:r w:rsidRPr="00531617">
        <w:rPr>
          <w:rFonts w:ascii="Arial" w:hAnsi="Arial" w:cs="Arial"/>
          <w:sz w:val="20"/>
        </w:rPr>
        <w:tab/>
      </w:r>
      <w:r w:rsidRPr="00531617">
        <w:rPr>
          <w:rFonts w:ascii="Arial" w:hAnsi="Arial" w:cs="Arial"/>
          <w:sz w:val="20"/>
        </w:rPr>
        <w:tab/>
        <w:t>Club Boards can meet quarterly rather than monthly.</w:t>
      </w:r>
    </w:p>
    <w:p w14:paraId="7EEE3F57" w14:textId="5070BB5F" w:rsidR="00113A9D" w:rsidRPr="00531617" w:rsidRDefault="00113A9D" w:rsidP="00113A9D">
      <w:pPr>
        <w:ind w:left="720" w:hanging="720"/>
        <w:rPr>
          <w:rFonts w:ascii="Arial" w:hAnsi="Arial" w:cs="Arial"/>
          <w:sz w:val="20"/>
        </w:rPr>
      </w:pPr>
      <w:r w:rsidRPr="00531617">
        <w:rPr>
          <w:rFonts w:ascii="Arial" w:hAnsi="Arial" w:cs="Arial"/>
          <w:sz w:val="20"/>
        </w:rPr>
        <w:tab/>
      </w:r>
      <w:r w:rsidRPr="00531617">
        <w:rPr>
          <w:rFonts w:ascii="Arial" w:hAnsi="Arial" w:cs="Arial"/>
          <w:sz w:val="20"/>
        </w:rPr>
        <w:tab/>
        <w:t>Clubs are no longer required to display the address of a new member</w:t>
      </w:r>
    </w:p>
    <w:p w14:paraId="1500F547" w14:textId="0FD11876" w:rsidR="00113A9D" w:rsidRPr="00531617" w:rsidRDefault="00113A9D" w:rsidP="00113A9D">
      <w:pPr>
        <w:ind w:left="720" w:hanging="720"/>
        <w:rPr>
          <w:rFonts w:ascii="Arial" w:hAnsi="Arial" w:cs="Arial"/>
          <w:sz w:val="20"/>
        </w:rPr>
      </w:pPr>
      <w:r w:rsidRPr="00531617">
        <w:rPr>
          <w:rFonts w:ascii="Arial" w:hAnsi="Arial" w:cs="Arial"/>
          <w:sz w:val="20"/>
        </w:rPr>
        <w:tab/>
      </w:r>
      <w:r w:rsidRPr="00531617">
        <w:rPr>
          <w:rFonts w:ascii="Arial" w:hAnsi="Arial" w:cs="Arial"/>
          <w:sz w:val="20"/>
        </w:rPr>
        <w:tab/>
        <w:t>Clubs are no longer required to collect the occupation of members</w:t>
      </w:r>
    </w:p>
    <w:p w14:paraId="60CE6441" w14:textId="63A41E63" w:rsidR="00113A9D" w:rsidRPr="00531617" w:rsidRDefault="00113A9D" w:rsidP="00113A9D">
      <w:pPr>
        <w:ind w:left="720" w:hanging="720"/>
        <w:rPr>
          <w:rFonts w:ascii="Arial" w:hAnsi="Arial" w:cs="Arial"/>
          <w:sz w:val="20"/>
        </w:rPr>
      </w:pPr>
      <w:r w:rsidRPr="00531617">
        <w:rPr>
          <w:rFonts w:ascii="Arial" w:hAnsi="Arial" w:cs="Arial"/>
          <w:sz w:val="20"/>
        </w:rPr>
        <w:tab/>
      </w:r>
      <w:r w:rsidRPr="00531617">
        <w:rPr>
          <w:rFonts w:ascii="Arial" w:hAnsi="Arial" w:cs="Arial"/>
          <w:sz w:val="20"/>
        </w:rPr>
        <w:tab/>
        <w:t>Clubs may hold virtual member meetings and distribute notices electronically</w:t>
      </w:r>
    </w:p>
    <w:p w14:paraId="329EBAC0" w14:textId="77777777" w:rsidR="004C2CE1" w:rsidRPr="00D14065" w:rsidRDefault="004C2CE1" w:rsidP="008C3DCD">
      <w:pPr>
        <w:widowControl w:val="0"/>
        <w:numPr>
          <w:ilvl w:val="0"/>
          <w:numId w:val="39"/>
        </w:numPr>
        <w:autoSpaceDE w:val="0"/>
        <w:autoSpaceDN w:val="0"/>
        <w:adjustRightInd w:val="0"/>
        <w:spacing w:before="120" w:after="120"/>
        <w:jc w:val="both"/>
        <w:rPr>
          <w:rFonts w:ascii="Arial" w:hAnsi="Arial" w:cs="Arial"/>
          <w:bCs/>
          <w:iCs/>
          <w:sz w:val="20"/>
        </w:rPr>
      </w:pPr>
      <w:r w:rsidRPr="00D14065">
        <w:rPr>
          <w:rFonts w:ascii="Arial" w:hAnsi="Arial" w:cs="Arial"/>
          <w:bCs/>
          <w:iCs/>
          <w:sz w:val="20"/>
        </w:rPr>
        <w:t xml:space="preserve">All Life members and financial Ordinary members are entitled to attend the Annual General Meeting. </w:t>
      </w:r>
    </w:p>
    <w:p w14:paraId="0E6F2AD9" w14:textId="77777777" w:rsidR="004C2CE1" w:rsidRPr="00D14065" w:rsidRDefault="004C2CE1" w:rsidP="008C3DCD">
      <w:pPr>
        <w:widowControl w:val="0"/>
        <w:numPr>
          <w:ilvl w:val="0"/>
          <w:numId w:val="39"/>
        </w:numPr>
        <w:autoSpaceDE w:val="0"/>
        <w:autoSpaceDN w:val="0"/>
        <w:adjustRightInd w:val="0"/>
        <w:spacing w:before="120" w:after="120"/>
        <w:jc w:val="both"/>
        <w:rPr>
          <w:rFonts w:ascii="Arial" w:hAnsi="Arial" w:cs="Arial"/>
          <w:bCs/>
          <w:iCs/>
          <w:sz w:val="20"/>
        </w:rPr>
      </w:pPr>
      <w:r w:rsidRPr="00D14065">
        <w:rPr>
          <w:rFonts w:ascii="Arial" w:hAnsi="Arial" w:cs="Arial"/>
          <w:bCs/>
          <w:iCs/>
          <w:sz w:val="20"/>
        </w:rPr>
        <w:t>To be passed, each Special Resolution must receive votes in its favour from not less than a majority (75% + 1) of those Life members and financial members who are present and vote in person at the meeting.</w:t>
      </w:r>
    </w:p>
    <w:p w14:paraId="59CB8B2A" w14:textId="77777777" w:rsidR="004C2CE1" w:rsidRPr="00D14065" w:rsidRDefault="004C2CE1" w:rsidP="008C3DCD">
      <w:pPr>
        <w:widowControl w:val="0"/>
        <w:numPr>
          <w:ilvl w:val="0"/>
          <w:numId w:val="39"/>
        </w:numPr>
        <w:autoSpaceDE w:val="0"/>
        <w:autoSpaceDN w:val="0"/>
        <w:adjustRightInd w:val="0"/>
        <w:spacing w:before="120" w:after="120"/>
        <w:jc w:val="both"/>
        <w:rPr>
          <w:rFonts w:ascii="Arial" w:hAnsi="Arial" w:cs="Arial"/>
          <w:bCs/>
          <w:iCs/>
          <w:sz w:val="20"/>
        </w:rPr>
      </w:pPr>
      <w:r w:rsidRPr="00D14065">
        <w:rPr>
          <w:rFonts w:ascii="Arial" w:hAnsi="Arial" w:cs="Arial"/>
          <w:bCs/>
          <w:iCs/>
          <w:sz w:val="20"/>
        </w:rPr>
        <w:t>As a result of the provisions in the Corporations Act 2001 relating to notice of general meetings, the Special Resolutions must be considered as a whole and cannot be altered by motions from the floor of the meeting.</w:t>
      </w:r>
    </w:p>
    <w:p w14:paraId="70A6BD45" w14:textId="13CEED0E" w:rsidR="004C2CE1" w:rsidRDefault="004C2CE1" w:rsidP="008C3DCD">
      <w:pPr>
        <w:widowControl w:val="0"/>
        <w:numPr>
          <w:ilvl w:val="0"/>
          <w:numId w:val="39"/>
        </w:numPr>
        <w:autoSpaceDE w:val="0"/>
        <w:autoSpaceDN w:val="0"/>
        <w:adjustRightInd w:val="0"/>
        <w:spacing w:before="120" w:after="120"/>
        <w:jc w:val="both"/>
        <w:rPr>
          <w:rFonts w:ascii="Arial" w:hAnsi="Arial" w:cs="Arial"/>
          <w:bCs/>
          <w:iCs/>
          <w:sz w:val="20"/>
        </w:rPr>
      </w:pPr>
      <w:r w:rsidRPr="00D14065">
        <w:rPr>
          <w:rFonts w:ascii="Arial" w:hAnsi="Arial" w:cs="Arial"/>
          <w:bCs/>
          <w:iCs/>
          <w:sz w:val="20"/>
        </w:rPr>
        <w:t>Members of the Club, who are employees of the Club, cannot vote at the Meeting.</w:t>
      </w:r>
    </w:p>
    <w:p w14:paraId="0468EE42" w14:textId="69994361" w:rsidR="00EB691E" w:rsidRDefault="00EB691E" w:rsidP="00D73971">
      <w:pPr>
        <w:widowControl w:val="0"/>
        <w:autoSpaceDE w:val="0"/>
        <w:autoSpaceDN w:val="0"/>
        <w:adjustRightInd w:val="0"/>
        <w:spacing w:before="120" w:after="120"/>
        <w:jc w:val="both"/>
        <w:rPr>
          <w:rFonts w:ascii="Arial" w:hAnsi="Arial" w:cs="Arial"/>
          <w:bCs/>
          <w:iCs/>
          <w:sz w:val="20"/>
        </w:rPr>
      </w:pPr>
      <w:r>
        <w:rPr>
          <w:rFonts w:ascii="Arial" w:hAnsi="Arial" w:cs="Arial"/>
          <w:bCs/>
          <w:iCs/>
          <w:sz w:val="20"/>
        </w:rPr>
        <w:t>(f )</w:t>
      </w:r>
      <w:r>
        <w:rPr>
          <w:rFonts w:ascii="Arial" w:hAnsi="Arial" w:cs="Arial"/>
          <w:bCs/>
          <w:iCs/>
          <w:sz w:val="20"/>
        </w:rPr>
        <w:tab/>
      </w:r>
      <w:r w:rsidRPr="00EB691E">
        <w:rPr>
          <w:rFonts w:ascii="Arial" w:hAnsi="Arial" w:cs="Arial"/>
          <w:bCs/>
          <w:iCs/>
          <w:sz w:val="20"/>
        </w:rPr>
        <w:t>Proxy Votes are not allowed under the Registered Clubs Act 1976.</w:t>
      </w:r>
    </w:p>
    <w:p w14:paraId="0F914BD6" w14:textId="77777777" w:rsidR="00531617" w:rsidRDefault="00531617" w:rsidP="00531617">
      <w:pPr>
        <w:widowControl w:val="0"/>
        <w:ind w:left="720"/>
        <w:jc w:val="both"/>
        <w:rPr>
          <w:rFonts w:ascii="Arial" w:hAnsi="Arial" w:cs="Arial"/>
          <w:snapToGrid w:val="0"/>
          <w:kern w:val="0"/>
          <w:sz w:val="20"/>
        </w:rPr>
      </w:pPr>
    </w:p>
    <w:p w14:paraId="76F86CEF" w14:textId="5A8A8807" w:rsidR="00342289" w:rsidRPr="004C2CE1" w:rsidRDefault="00342289" w:rsidP="004C2CE1">
      <w:pPr>
        <w:widowControl w:val="0"/>
        <w:numPr>
          <w:ilvl w:val="0"/>
          <w:numId w:val="32"/>
        </w:numPr>
        <w:ind w:hanging="720"/>
        <w:jc w:val="both"/>
        <w:rPr>
          <w:rFonts w:ascii="Arial" w:hAnsi="Arial" w:cs="Arial"/>
          <w:snapToGrid w:val="0"/>
          <w:kern w:val="0"/>
          <w:sz w:val="20"/>
        </w:rPr>
      </w:pPr>
      <w:r w:rsidRPr="004C2CE1">
        <w:rPr>
          <w:rFonts w:ascii="Arial" w:hAnsi="Arial" w:cs="Arial"/>
          <w:snapToGrid w:val="0"/>
          <w:kern w:val="0"/>
          <w:sz w:val="20"/>
        </w:rPr>
        <w:t>To deal with any other business for which due notice has been received.</w:t>
      </w:r>
    </w:p>
    <w:p w14:paraId="3377F4FA" w14:textId="77777777" w:rsidR="00342289" w:rsidRPr="00342289" w:rsidRDefault="00342289" w:rsidP="00342289">
      <w:pPr>
        <w:widowControl w:val="0"/>
        <w:jc w:val="both"/>
        <w:rPr>
          <w:rFonts w:ascii="Arial" w:hAnsi="Arial" w:cs="Arial"/>
          <w:snapToGrid w:val="0"/>
          <w:kern w:val="0"/>
          <w:sz w:val="20"/>
        </w:rPr>
      </w:pPr>
    </w:p>
    <w:p w14:paraId="732B6EA3" w14:textId="77777777" w:rsidR="00531617" w:rsidRDefault="00531617" w:rsidP="00342289">
      <w:pPr>
        <w:widowControl w:val="0"/>
        <w:jc w:val="both"/>
        <w:rPr>
          <w:rFonts w:ascii="Arial" w:hAnsi="Arial" w:cs="Arial"/>
          <w:snapToGrid w:val="0"/>
          <w:kern w:val="0"/>
          <w:sz w:val="20"/>
        </w:rPr>
      </w:pPr>
    </w:p>
    <w:p w14:paraId="75A8EB35" w14:textId="00AFCBD6" w:rsidR="00342289" w:rsidRDefault="00AD608F" w:rsidP="00342289">
      <w:pPr>
        <w:widowControl w:val="0"/>
        <w:jc w:val="both"/>
        <w:rPr>
          <w:rFonts w:ascii="Arial" w:hAnsi="Arial" w:cs="Arial"/>
          <w:snapToGrid w:val="0"/>
          <w:kern w:val="0"/>
          <w:sz w:val="20"/>
        </w:rPr>
      </w:pPr>
      <w:r w:rsidRPr="00342289">
        <w:rPr>
          <w:rFonts w:ascii="Arial" w:hAnsi="Arial" w:cs="Arial"/>
          <w:snapToGrid w:val="0"/>
          <w:kern w:val="0"/>
          <w:sz w:val="20"/>
        </w:rPr>
        <w:t>NOTE:</w:t>
      </w:r>
      <w:r w:rsidR="00342289" w:rsidRPr="00342289">
        <w:rPr>
          <w:rFonts w:ascii="Arial" w:hAnsi="Arial" w:cs="Arial"/>
          <w:snapToGrid w:val="0"/>
          <w:kern w:val="0"/>
          <w:sz w:val="20"/>
        </w:rPr>
        <w:t xml:space="preserve"> Members are requested to notify the Secretary in writing seven (7) days prior to the Annual General Meeting, of any query relating to the financial statements on which further information is required.  Such information will be extracted from the records and will be available at the Annual General Meeting.</w:t>
      </w:r>
    </w:p>
    <w:p w14:paraId="6C54376E" w14:textId="77777777" w:rsidR="00B57C48" w:rsidRPr="007628F9" w:rsidRDefault="00B57C48" w:rsidP="00A005E1">
      <w:pPr>
        <w:widowControl w:val="0"/>
        <w:rPr>
          <w:rFonts w:ascii="Arial" w:hAnsi="Arial" w:cs="Arial"/>
          <w:snapToGrid w:val="0"/>
          <w:kern w:val="0"/>
          <w:sz w:val="20"/>
        </w:rPr>
      </w:pPr>
    </w:p>
    <w:p w14:paraId="75DF5571" w14:textId="00EC0C6B" w:rsidR="00B57C48" w:rsidRDefault="00B57C48" w:rsidP="00A005E1">
      <w:pPr>
        <w:widowControl w:val="0"/>
        <w:rPr>
          <w:rFonts w:ascii="Arial" w:hAnsi="Arial" w:cs="Arial"/>
          <w:snapToGrid w:val="0"/>
          <w:kern w:val="0"/>
          <w:sz w:val="20"/>
        </w:rPr>
      </w:pPr>
    </w:p>
    <w:p w14:paraId="7AA5162C" w14:textId="77777777" w:rsidR="00531617" w:rsidRDefault="00531617" w:rsidP="00A005E1">
      <w:pPr>
        <w:widowControl w:val="0"/>
        <w:rPr>
          <w:rFonts w:ascii="Arial" w:hAnsi="Arial" w:cs="Arial"/>
          <w:snapToGrid w:val="0"/>
          <w:kern w:val="0"/>
          <w:sz w:val="20"/>
        </w:rPr>
      </w:pPr>
    </w:p>
    <w:p w14:paraId="3D13B2A9" w14:textId="4A30F8EE" w:rsidR="00531617" w:rsidRDefault="00531617" w:rsidP="00A005E1">
      <w:pPr>
        <w:widowControl w:val="0"/>
        <w:rPr>
          <w:rFonts w:ascii="Arial" w:hAnsi="Arial" w:cs="Arial"/>
          <w:snapToGrid w:val="0"/>
          <w:kern w:val="0"/>
          <w:sz w:val="20"/>
        </w:rPr>
      </w:pPr>
    </w:p>
    <w:p w14:paraId="53CAA6B7" w14:textId="77777777" w:rsidR="00531617" w:rsidRPr="007628F9" w:rsidRDefault="00531617" w:rsidP="00A005E1">
      <w:pPr>
        <w:widowControl w:val="0"/>
        <w:rPr>
          <w:rFonts w:ascii="Arial" w:hAnsi="Arial" w:cs="Arial"/>
          <w:snapToGrid w:val="0"/>
          <w:kern w:val="0"/>
          <w:sz w:val="20"/>
        </w:rPr>
      </w:pPr>
    </w:p>
    <w:p w14:paraId="13DDD234" w14:textId="77777777" w:rsidR="0023300B" w:rsidRPr="007628F9" w:rsidRDefault="0023300B" w:rsidP="00A005E1">
      <w:pPr>
        <w:widowControl w:val="0"/>
        <w:rPr>
          <w:rFonts w:ascii="Arial" w:hAnsi="Arial" w:cs="Arial"/>
          <w:snapToGrid w:val="0"/>
          <w:kern w:val="0"/>
          <w:sz w:val="20"/>
        </w:rPr>
      </w:pPr>
      <w:r w:rsidRPr="007628F9">
        <w:rPr>
          <w:rFonts w:ascii="Arial" w:hAnsi="Arial" w:cs="Arial"/>
          <w:snapToGrid w:val="0"/>
          <w:kern w:val="0"/>
          <w:sz w:val="20"/>
        </w:rPr>
        <w:t>By order of the Board</w:t>
      </w:r>
    </w:p>
    <w:p w14:paraId="3FD5DBFF" w14:textId="3D6DA8E9" w:rsidR="00DD2CB4" w:rsidRPr="001848BC" w:rsidRDefault="00113A9D" w:rsidP="00A9001A">
      <w:pPr>
        <w:widowControl w:val="0"/>
        <w:rPr>
          <w:rFonts w:ascii="Arial" w:hAnsi="Arial" w:cs="Arial"/>
          <w:sz w:val="22"/>
          <w:szCs w:val="22"/>
        </w:rPr>
      </w:pPr>
      <w:r>
        <w:rPr>
          <w:rFonts w:ascii="Arial" w:hAnsi="Arial" w:cs="Arial"/>
          <w:snapToGrid w:val="0"/>
          <w:kern w:val="0"/>
          <w:sz w:val="20"/>
        </w:rPr>
        <w:t>November 9</w:t>
      </w:r>
      <w:r w:rsidRPr="00113A9D">
        <w:rPr>
          <w:rFonts w:ascii="Arial" w:hAnsi="Arial" w:cs="Arial"/>
          <w:snapToGrid w:val="0"/>
          <w:kern w:val="0"/>
          <w:sz w:val="20"/>
          <w:vertAlign w:val="superscript"/>
        </w:rPr>
        <w:t>th</w:t>
      </w:r>
      <w:r>
        <w:rPr>
          <w:rFonts w:ascii="Arial" w:hAnsi="Arial" w:cs="Arial"/>
          <w:snapToGrid w:val="0"/>
          <w:kern w:val="0"/>
          <w:sz w:val="20"/>
        </w:rPr>
        <w:t xml:space="preserve"> 2022</w:t>
      </w:r>
    </w:p>
    <w:sectPr w:rsidR="00DD2CB4" w:rsidRPr="001848BC" w:rsidSect="00F9436E">
      <w:headerReference w:type="default" r:id="rId8"/>
      <w:footerReference w:type="default" r:id="rId9"/>
      <w:headerReference w:type="first" r:id="rId10"/>
      <w:footerReference w:type="first" r:id="rId11"/>
      <w:pgSz w:w="11909" w:h="16834" w:code="9"/>
      <w:pgMar w:top="567" w:right="1151" w:bottom="567" w:left="1151" w:header="340" w:footer="340"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B542" w14:textId="77777777" w:rsidR="00830439" w:rsidRDefault="00830439">
      <w:r>
        <w:separator/>
      </w:r>
    </w:p>
  </w:endnote>
  <w:endnote w:type="continuationSeparator" w:id="0">
    <w:p w14:paraId="24F23961" w14:textId="77777777" w:rsidR="00830439" w:rsidRDefault="0083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4B56" w14:textId="19690427" w:rsidR="00830439" w:rsidRPr="002C79A5" w:rsidRDefault="00830439">
    <w:pPr>
      <w:pStyle w:val="Footer"/>
      <w:framePr w:wrap="auto" w:vAnchor="text" w:hAnchor="margin" w:xAlign="center" w:y="1"/>
      <w:rPr>
        <w:rStyle w:val="PageNumber"/>
        <w:rFonts w:ascii="Arial" w:hAnsi="Arial" w:cs="Arial"/>
        <w:sz w:val="20"/>
      </w:rPr>
    </w:pPr>
    <w:r w:rsidRPr="002C79A5">
      <w:rPr>
        <w:rStyle w:val="PageNumber"/>
        <w:rFonts w:ascii="Arial" w:hAnsi="Arial" w:cs="Arial"/>
        <w:sz w:val="20"/>
      </w:rPr>
      <w:fldChar w:fldCharType="begin"/>
    </w:r>
    <w:r w:rsidRPr="002C79A5">
      <w:rPr>
        <w:rStyle w:val="PageNumber"/>
        <w:rFonts w:ascii="Arial" w:hAnsi="Arial" w:cs="Arial"/>
        <w:sz w:val="20"/>
      </w:rPr>
      <w:instrText xml:space="preserve">PAGE  </w:instrText>
    </w:r>
    <w:r w:rsidRPr="002C79A5">
      <w:rPr>
        <w:rStyle w:val="PageNumber"/>
        <w:rFonts w:ascii="Arial" w:hAnsi="Arial" w:cs="Arial"/>
        <w:sz w:val="20"/>
      </w:rPr>
      <w:fldChar w:fldCharType="separate"/>
    </w:r>
    <w:r w:rsidR="00531617">
      <w:rPr>
        <w:rStyle w:val="PageNumber"/>
        <w:rFonts w:ascii="Arial" w:hAnsi="Arial" w:cs="Arial"/>
        <w:noProof/>
        <w:sz w:val="20"/>
      </w:rPr>
      <w:t>2</w:t>
    </w:r>
    <w:r w:rsidRPr="002C79A5">
      <w:rPr>
        <w:rStyle w:val="PageNumber"/>
        <w:rFonts w:ascii="Arial" w:hAnsi="Arial" w:cs="Arial"/>
        <w:sz w:val="20"/>
      </w:rPr>
      <w:fldChar w:fldCharType="end"/>
    </w:r>
  </w:p>
  <w:p w14:paraId="3A7F0945" w14:textId="77777777" w:rsidR="00830439" w:rsidRDefault="00830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D17B" w14:textId="77777777" w:rsidR="00830439" w:rsidRPr="00CE47D0" w:rsidRDefault="00830439" w:rsidP="00CE47D0">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ADF1" w14:textId="77777777" w:rsidR="00830439" w:rsidRDefault="00830439">
      <w:r>
        <w:separator/>
      </w:r>
    </w:p>
  </w:footnote>
  <w:footnote w:type="continuationSeparator" w:id="0">
    <w:p w14:paraId="0777AA91" w14:textId="77777777" w:rsidR="00830439" w:rsidRDefault="0083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C4F1" w14:textId="77777777" w:rsidR="00830439" w:rsidRDefault="00830439" w:rsidP="00C75D97">
    <w:pPr>
      <w:pStyle w:val="Header"/>
      <w:jc w:val="center"/>
    </w:pPr>
    <w:r>
      <w:rPr>
        <w:noProof/>
        <w:lang w:eastAsia="en-AU"/>
      </w:rPr>
      <w:drawing>
        <wp:inline distT="0" distB="0" distL="0" distR="0" wp14:anchorId="5C8F769A" wp14:editId="06C5CF89">
          <wp:extent cx="1051560" cy="929640"/>
          <wp:effectExtent l="19050" t="0" r="0" b="0"/>
          <wp:docPr id="8" name="Picture 8" descr="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t"/>
                  <pic:cNvPicPr>
                    <a:picLocks noChangeAspect="1" noChangeArrowheads="1"/>
                  </pic:cNvPicPr>
                </pic:nvPicPr>
                <pic:blipFill>
                  <a:blip r:embed="rId1">
                    <a:lum bright="18000" contrast="30000"/>
                  </a:blip>
                  <a:srcRect/>
                  <a:stretch>
                    <a:fillRect/>
                  </a:stretch>
                </pic:blipFill>
                <pic:spPr bwMode="auto">
                  <a:xfrm>
                    <a:off x="0" y="0"/>
                    <a:ext cx="1051560" cy="929640"/>
                  </a:xfrm>
                  <a:prstGeom prst="rect">
                    <a:avLst/>
                  </a:prstGeom>
                  <a:noFill/>
                  <a:ln w="9525">
                    <a:noFill/>
                    <a:miter lim="800000"/>
                    <a:headEnd/>
                    <a:tailEnd/>
                  </a:ln>
                </pic:spPr>
              </pic:pic>
            </a:graphicData>
          </a:graphic>
        </wp:inline>
      </w:drawing>
    </w:r>
  </w:p>
  <w:p w14:paraId="370A4B76" w14:textId="77777777" w:rsidR="00830439" w:rsidRDefault="00830439" w:rsidP="00C75D97">
    <w:pPr>
      <w:pStyle w:val="Header"/>
      <w:jc w:val="center"/>
      <w:rPr>
        <w:rFonts w:ascii="Arial" w:hAnsi="Arial" w:cs="Arial"/>
        <w:b/>
        <w:sz w:val="12"/>
        <w:szCs w:val="12"/>
      </w:rPr>
    </w:pPr>
    <w:r w:rsidRPr="004E5FEC">
      <w:rPr>
        <w:rFonts w:ascii="Arial" w:hAnsi="Arial" w:cs="Arial"/>
        <w:b/>
        <w:sz w:val="12"/>
        <w:szCs w:val="12"/>
      </w:rPr>
      <w:t>ABN:  47 001 274 004</w:t>
    </w:r>
  </w:p>
  <w:p w14:paraId="20FDB5A7" w14:textId="77777777" w:rsidR="00830439" w:rsidRPr="004E5FEC" w:rsidRDefault="00830439" w:rsidP="00C75D97">
    <w:pPr>
      <w:pStyle w:val="Header"/>
      <w:jc w:val="cent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C71E" w14:textId="77777777" w:rsidR="008C3DCD" w:rsidRDefault="008C3DCD" w:rsidP="008C3DCD">
    <w:pPr>
      <w:pStyle w:val="Header"/>
      <w:jc w:val="center"/>
    </w:pPr>
    <w:r>
      <w:rPr>
        <w:noProof/>
        <w:lang w:eastAsia="en-AU"/>
      </w:rPr>
      <w:drawing>
        <wp:inline distT="0" distB="0" distL="0" distR="0" wp14:anchorId="6DB76939" wp14:editId="304CA13A">
          <wp:extent cx="1051560" cy="929640"/>
          <wp:effectExtent l="19050" t="0" r="0" b="0"/>
          <wp:docPr id="1" name="Picture 1" descr="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t"/>
                  <pic:cNvPicPr>
                    <a:picLocks noChangeAspect="1" noChangeArrowheads="1"/>
                  </pic:cNvPicPr>
                </pic:nvPicPr>
                <pic:blipFill>
                  <a:blip r:embed="rId1">
                    <a:lum bright="18000" contrast="30000"/>
                  </a:blip>
                  <a:srcRect/>
                  <a:stretch>
                    <a:fillRect/>
                  </a:stretch>
                </pic:blipFill>
                <pic:spPr bwMode="auto">
                  <a:xfrm>
                    <a:off x="0" y="0"/>
                    <a:ext cx="1051560" cy="929640"/>
                  </a:xfrm>
                  <a:prstGeom prst="rect">
                    <a:avLst/>
                  </a:prstGeom>
                  <a:noFill/>
                  <a:ln w="9525">
                    <a:noFill/>
                    <a:miter lim="800000"/>
                    <a:headEnd/>
                    <a:tailEnd/>
                  </a:ln>
                </pic:spPr>
              </pic:pic>
            </a:graphicData>
          </a:graphic>
        </wp:inline>
      </w:drawing>
    </w:r>
  </w:p>
  <w:p w14:paraId="355EB3B3" w14:textId="77777777" w:rsidR="008C3DCD" w:rsidRDefault="008C3DCD" w:rsidP="008C3DCD">
    <w:pPr>
      <w:pStyle w:val="Header"/>
      <w:jc w:val="center"/>
      <w:rPr>
        <w:rFonts w:ascii="Arial" w:hAnsi="Arial" w:cs="Arial"/>
        <w:b/>
        <w:sz w:val="12"/>
        <w:szCs w:val="12"/>
      </w:rPr>
    </w:pPr>
    <w:r w:rsidRPr="004E5FEC">
      <w:rPr>
        <w:rFonts w:ascii="Arial" w:hAnsi="Arial" w:cs="Arial"/>
        <w:b/>
        <w:sz w:val="12"/>
        <w:szCs w:val="12"/>
      </w:rPr>
      <w:t>ABN:  47 001 274 004</w:t>
    </w:r>
  </w:p>
  <w:p w14:paraId="0D209FCA" w14:textId="77777777" w:rsidR="00830439" w:rsidRPr="004E5FEC" w:rsidRDefault="00830439" w:rsidP="005F4338">
    <w:pPr>
      <w:pStyle w:val="Heade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D6D6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7C8E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5C6E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48B9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CC3E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ACD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4ADF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74BA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54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05C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B220D8"/>
    <w:multiLevelType w:val="singleLevel"/>
    <w:tmpl w:val="894CA1EC"/>
    <w:lvl w:ilvl="0">
      <w:start w:val="8"/>
      <w:numFmt w:val="lowerLetter"/>
      <w:lvlText w:val="%1."/>
      <w:lvlJc w:val="left"/>
      <w:pPr>
        <w:tabs>
          <w:tab w:val="num" w:pos="360"/>
        </w:tabs>
        <w:ind w:left="360" w:hanging="360"/>
      </w:pPr>
      <w:rPr>
        <w:rFonts w:hint="default"/>
      </w:rPr>
    </w:lvl>
  </w:abstractNum>
  <w:abstractNum w:abstractNumId="12" w15:restartNumberingAfterBreak="0">
    <w:nsid w:val="0C2C193B"/>
    <w:multiLevelType w:val="multilevel"/>
    <w:tmpl w:val="314C82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E80418"/>
    <w:multiLevelType w:val="singleLevel"/>
    <w:tmpl w:val="8196E01C"/>
    <w:lvl w:ilvl="0">
      <w:start w:val="5"/>
      <w:numFmt w:val="decimal"/>
      <w:lvlText w:val="%1."/>
      <w:lvlJc w:val="left"/>
      <w:pPr>
        <w:tabs>
          <w:tab w:val="num" w:pos="720"/>
        </w:tabs>
        <w:ind w:left="720" w:hanging="720"/>
      </w:pPr>
      <w:rPr>
        <w:rFonts w:hint="default"/>
      </w:rPr>
    </w:lvl>
  </w:abstractNum>
  <w:abstractNum w:abstractNumId="14" w15:restartNumberingAfterBreak="0">
    <w:nsid w:val="163409BE"/>
    <w:multiLevelType w:val="hybridMultilevel"/>
    <w:tmpl w:val="0688D672"/>
    <w:lvl w:ilvl="0" w:tplc="0409001B">
      <w:start w:val="1"/>
      <w:numFmt w:val="lowerRoman"/>
      <w:lvlText w:val="%1."/>
      <w:lvlJc w:val="right"/>
      <w:pPr>
        <w:tabs>
          <w:tab w:val="num" w:pos="720"/>
        </w:tabs>
        <w:ind w:left="720" w:hanging="360"/>
      </w:pPr>
    </w:lvl>
    <w:lvl w:ilvl="1" w:tplc="7F264862">
      <w:start w:val="12"/>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785921"/>
    <w:multiLevelType w:val="singleLevel"/>
    <w:tmpl w:val="1526B312"/>
    <w:lvl w:ilvl="0">
      <w:start w:val="1"/>
      <w:numFmt w:val="lowerLetter"/>
      <w:lvlText w:val=""/>
      <w:lvlJc w:val="left"/>
      <w:pPr>
        <w:tabs>
          <w:tab w:val="num" w:pos="360"/>
        </w:tabs>
        <w:ind w:left="360" w:hanging="360"/>
      </w:pPr>
      <w:rPr>
        <w:rFonts w:hint="default"/>
      </w:rPr>
    </w:lvl>
  </w:abstractNum>
  <w:abstractNum w:abstractNumId="16" w15:restartNumberingAfterBreak="0">
    <w:nsid w:val="19A162AC"/>
    <w:multiLevelType w:val="hybridMultilevel"/>
    <w:tmpl w:val="BFA6B6E0"/>
    <w:lvl w:ilvl="0" w:tplc="31E0CB7A">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1E8E732D"/>
    <w:multiLevelType w:val="hybridMultilevel"/>
    <w:tmpl w:val="D094613C"/>
    <w:lvl w:ilvl="0" w:tplc="2348CEFC">
      <w:start w:val="1"/>
      <w:numFmt w:val="lowerRoman"/>
      <w:lvlText w:val="(%1)"/>
      <w:lvlJc w:val="left"/>
      <w:pPr>
        <w:tabs>
          <w:tab w:val="num" w:pos="1440"/>
        </w:tabs>
        <w:ind w:left="1440" w:hanging="720"/>
      </w:pPr>
      <w:rPr>
        <w:rFonts w:hint="default"/>
      </w:rPr>
    </w:lvl>
    <w:lvl w:ilvl="1" w:tplc="D0FE4A64">
      <w:start w:val="19"/>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8" w15:restartNumberingAfterBreak="0">
    <w:nsid w:val="20B0308A"/>
    <w:multiLevelType w:val="singleLevel"/>
    <w:tmpl w:val="DAF44ABE"/>
    <w:lvl w:ilvl="0">
      <w:start w:val="1"/>
      <w:numFmt w:val="lowerLetter"/>
      <w:lvlText w:val="(%1)"/>
      <w:lvlJc w:val="left"/>
      <w:pPr>
        <w:tabs>
          <w:tab w:val="num" w:pos="705"/>
        </w:tabs>
        <w:ind w:left="705" w:hanging="705"/>
      </w:pPr>
      <w:rPr>
        <w:rFonts w:hint="default"/>
      </w:rPr>
    </w:lvl>
  </w:abstractNum>
  <w:abstractNum w:abstractNumId="19" w15:restartNumberingAfterBreak="0">
    <w:nsid w:val="33185049"/>
    <w:multiLevelType w:val="hybridMultilevel"/>
    <w:tmpl w:val="BCDE1BBA"/>
    <w:lvl w:ilvl="0" w:tplc="5AF28AC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0B3BE0"/>
    <w:multiLevelType w:val="singleLevel"/>
    <w:tmpl w:val="92F2CCDA"/>
    <w:lvl w:ilvl="0">
      <w:start w:val="16"/>
      <w:numFmt w:val="decimal"/>
      <w:lvlText w:val="%1."/>
      <w:lvlJc w:val="left"/>
      <w:pPr>
        <w:tabs>
          <w:tab w:val="num" w:pos="720"/>
        </w:tabs>
        <w:ind w:left="720" w:hanging="720"/>
      </w:pPr>
      <w:rPr>
        <w:rFonts w:hint="default"/>
      </w:rPr>
    </w:lvl>
  </w:abstractNum>
  <w:abstractNum w:abstractNumId="21" w15:restartNumberingAfterBreak="0">
    <w:nsid w:val="3414149C"/>
    <w:multiLevelType w:val="hybridMultilevel"/>
    <w:tmpl w:val="ADCC0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430DFF"/>
    <w:multiLevelType w:val="hybridMultilevel"/>
    <w:tmpl w:val="E70442D8"/>
    <w:lvl w:ilvl="0" w:tplc="0C090001">
      <w:start w:val="1"/>
      <w:numFmt w:val="bullet"/>
      <w:lvlText w:val=""/>
      <w:lvlJc w:val="left"/>
      <w:pPr>
        <w:ind w:left="744" w:hanging="3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796D00"/>
    <w:multiLevelType w:val="singleLevel"/>
    <w:tmpl w:val="DCDA1D6C"/>
    <w:lvl w:ilvl="0">
      <w:start w:val="2"/>
      <w:numFmt w:val="lowerLetter"/>
      <w:lvlText w:val="(%1)"/>
      <w:lvlJc w:val="left"/>
      <w:pPr>
        <w:tabs>
          <w:tab w:val="num" w:pos="705"/>
        </w:tabs>
        <w:ind w:left="705" w:hanging="705"/>
      </w:pPr>
      <w:rPr>
        <w:rFonts w:hint="default"/>
      </w:rPr>
    </w:lvl>
  </w:abstractNum>
  <w:abstractNum w:abstractNumId="24" w15:restartNumberingAfterBreak="0">
    <w:nsid w:val="42F625CC"/>
    <w:multiLevelType w:val="singleLevel"/>
    <w:tmpl w:val="5B6CC6CE"/>
    <w:lvl w:ilvl="0">
      <w:start w:val="3"/>
      <w:numFmt w:val="lowerRoman"/>
      <w:lvlText w:val="%1."/>
      <w:lvlJc w:val="left"/>
      <w:pPr>
        <w:tabs>
          <w:tab w:val="num" w:pos="720"/>
        </w:tabs>
        <w:ind w:left="720" w:hanging="720"/>
      </w:pPr>
      <w:rPr>
        <w:rFonts w:hint="default"/>
      </w:rPr>
    </w:lvl>
  </w:abstractNum>
  <w:abstractNum w:abstractNumId="25" w15:restartNumberingAfterBreak="0">
    <w:nsid w:val="488E40F4"/>
    <w:multiLevelType w:val="hybridMultilevel"/>
    <w:tmpl w:val="0E7C0A1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15:restartNumberingAfterBreak="0">
    <w:nsid w:val="52ED27F9"/>
    <w:multiLevelType w:val="hybridMultilevel"/>
    <w:tmpl w:val="5894C186"/>
    <w:lvl w:ilvl="0" w:tplc="7F5A015C">
      <w:start w:val="1"/>
      <w:numFmt w:val="lowerRoman"/>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AB233C9"/>
    <w:multiLevelType w:val="hybridMultilevel"/>
    <w:tmpl w:val="EC7CECBA"/>
    <w:lvl w:ilvl="0" w:tplc="64DA5D7C">
      <w:start w:val="1"/>
      <w:numFmt w:val="lowerLetter"/>
      <w:lvlText w:val="(%1)"/>
      <w:lvlJc w:val="left"/>
      <w:pPr>
        <w:tabs>
          <w:tab w:val="num" w:pos="720"/>
        </w:tabs>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BC907C4"/>
    <w:multiLevelType w:val="hybridMultilevel"/>
    <w:tmpl w:val="E70689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A74167"/>
    <w:multiLevelType w:val="hybridMultilevel"/>
    <w:tmpl w:val="CB10BF3A"/>
    <w:lvl w:ilvl="0" w:tplc="91504968">
      <w:start w:val="1"/>
      <w:numFmt w:val="decimal"/>
      <w:lvlText w:val="%1."/>
      <w:lvlJc w:val="left"/>
      <w:pPr>
        <w:tabs>
          <w:tab w:val="num" w:pos="720"/>
        </w:tabs>
        <w:ind w:left="720"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6E81C50"/>
    <w:multiLevelType w:val="hybridMultilevel"/>
    <w:tmpl w:val="3E74541E"/>
    <w:lvl w:ilvl="0" w:tplc="9D7C3CCC">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854375"/>
    <w:multiLevelType w:val="singleLevel"/>
    <w:tmpl w:val="390A8856"/>
    <w:lvl w:ilvl="0">
      <w:start w:val="8"/>
      <w:numFmt w:val="decimal"/>
      <w:lvlText w:val="%1."/>
      <w:lvlJc w:val="left"/>
      <w:pPr>
        <w:tabs>
          <w:tab w:val="num" w:pos="720"/>
        </w:tabs>
        <w:ind w:left="720" w:hanging="720"/>
      </w:pPr>
      <w:rPr>
        <w:rFonts w:hint="default"/>
      </w:rPr>
    </w:lvl>
  </w:abstractNum>
  <w:abstractNum w:abstractNumId="32" w15:restartNumberingAfterBreak="0">
    <w:nsid w:val="71AA48A7"/>
    <w:multiLevelType w:val="hybridMultilevel"/>
    <w:tmpl w:val="A8C661E8"/>
    <w:lvl w:ilvl="0" w:tplc="5A1E9994">
      <w:start w:val="1"/>
      <w:numFmt w:val="decimal"/>
      <w:lvlText w:val="%1."/>
      <w:lvlJc w:val="right"/>
      <w:pPr>
        <w:tabs>
          <w:tab w:val="num" w:pos="1845"/>
        </w:tabs>
        <w:ind w:left="1845" w:hanging="360"/>
      </w:pPr>
      <w:rPr>
        <w:rFonts w:ascii="Times New Roman" w:eastAsia="Times New Roman" w:hAnsi="Times New Roman" w:cs="Times New Roman"/>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33" w15:restartNumberingAfterBreak="0">
    <w:nsid w:val="72586646"/>
    <w:multiLevelType w:val="hybridMultilevel"/>
    <w:tmpl w:val="88280AF4"/>
    <w:lvl w:ilvl="0" w:tplc="33CCA7D8">
      <w:start w:val="1"/>
      <w:numFmt w:val="low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4" w15:restartNumberingAfterBreak="0">
    <w:nsid w:val="72782364"/>
    <w:multiLevelType w:val="hybridMultilevel"/>
    <w:tmpl w:val="BB1A5D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5" w15:restartNumberingAfterBreak="0">
    <w:nsid w:val="737A644C"/>
    <w:multiLevelType w:val="singleLevel"/>
    <w:tmpl w:val="031466D0"/>
    <w:lvl w:ilvl="0">
      <w:start w:val="1"/>
      <w:numFmt w:val="lowerLetter"/>
      <w:lvlText w:val="(%1)"/>
      <w:lvlJc w:val="left"/>
      <w:pPr>
        <w:tabs>
          <w:tab w:val="num" w:pos="705"/>
        </w:tabs>
        <w:ind w:left="705" w:hanging="705"/>
      </w:pPr>
      <w:rPr>
        <w:rFonts w:hint="default"/>
      </w:rPr>
    </w:lvl>
  </w:abstractNum>
  <w:abstractNum w:abstractNumId="36" w15:restartNumberingAfterBreak="0">
    <w:nsid w:val="73DC20C8"/>
    <w:multiLevelType w:val="multilevel"/>
    <w:tmpl w:val="AB463016"/>
    <w:lvl w:ilvl="0">
      <w:start w:val="1"/>
      <w:numFmt w:val="bullet"/>
      <w:lvlText w:val=""/>
      <w:lvlJc w:val="left"/>
      <w:pPr>
        <w:tabs>
          <w:tab w:val="num" w:pos="1571"/>
        </w:tabs>
        <w:ind w:left="1571" w:hanging="360"/>
      </w:pPr>
      <w:rPr>
        <w:rFonts w:ascii="Symbol" w:hAnsi="Symbol" w:hint="default"/>
      </w:rPr>
    </w:lvl>
    <w:lvl w:ilvl="1" w:tentative="1">
      <w:start w:val="1"/>
      <w:numFmt w:val="bullet"/>
      <w:lvlText w:val="o"/>
      <w:lvlJc w:val="left"/>
      <w:pPr>
        <w:tabs>
          <w:tab w:val="num" w:pos="2291"/>
        </w:tabs>
        <w:ind w:left="2291" w:hanging="360"/>
      </w:pPr>
      <w:rPr>
        <w:rFonts w:ascii="Courier New" w:hAnsi="Courier New" w:cs="Courier New" w:hint="default"/>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cs="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cs="Courier New" w:hint="default"/>
      </w:rPr>
    </w:lvl>
    <w:lvl w:ilvl="8" w:tentative="1">
      <w:start w:val="1"/>
      <w:numFmt w:val="bullet"/>
      <w:lvlText w:val=""/>
      <w:lvlJc w:val="left"/>
      <w:pPr>
        <w:tabs>
          <w:tab w:val="num" w:pos="7331"/>
        </w:tabs>
        <w:ind w:left="7331" w:hanging="360"/>
      </w:pPr>
      <w:rPr>
        <w:rFonts w:ascii="Wingdings" w:hAnsi="Wingdings" w:hint="default"/>
      </w:rPr>
    </w:lvl>
  </w:abstractNum>
  <w:num w:numId="1" w16cid:durableId="92943224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755323843">
    <w:abstractNumId w:val="13"/>
  </w:num>
  <w:num w:numId="3" w16cid:durableId="545795576">
    <w:abstractNumId w:val="11"/>
  </w:num>
  <w:num w:numId="4" w16cid:durableId="994258760">
    <w:abstractNumId w:val="24"/>
  </w:num>
  <w:num w:numId="5" w16cid:durableId="1497649527">
    <w:abstractNumId w:val="20"/>
  </w:num>
  <w:num w:numId="6" w16cid:durableId="230969579">
    <w:abstractNumId w:val="15"/>
  </w:num>
  <w:num w:numId="7" w16cid:durableId="505286909">
    <w:abstractNumId w:val="18"/>
  </w:num>
  <w:num w:numId="8" w16cid:durableId="836113166">
    <w:abstractNumId w:val="35"/>
  </w:num>
  <w:num w:numId="9" w16cid:durableId="668993098">
    <w:abstractNumId w:val="31"/>
  </w:num>
  <w:num w:numId="10" w16cid:durableId="1353648199">
    <w:abstractNumId w:val="14"/>
  </w:num>
  <w:num w:numId="11" w16cid:durableId="642005921">
    <w:abstractNumId w:val="9"/>
  </w:num>
  <w:num w:numId="12" w16cid:durableId="1788693238">
    <w:abstractNumId w:val="7"/>
  </w:num>
  <w:num w:numId="13" w16cid:durableId="1607688817">
    <w:abstractNumId w:val="6"/>
  </w:num>
  <w:num w:numId="14" w16cid:durableId="818768295">
    <w:abstractNumId w:val="5"/>
  </w:num>
  <w:num w:numId="15" w16cid:durableId="681856906">
    <w:abstractNumId w:val="4"/>
  </w:num>
  <w:num w:numId="16" w16cid:durableId="395978921">
    <w:abstractNumId w:val="8"/>
  </w:num>
  <w:num w:numId="17" w16cid:durableId="321934285">
    <w:abstractNumId w:val="3"/>
  </w:num>
  <w:num w:numId="18" w16cid:durableId="859901152">
    <w:abstractNumId w:val="2"/>
  </w:num>
  <w:num w:numId="19" w16cid:durableId="711003968">
    <w:abstractNumId w:val="1"/>
  </w:num>
  <w:num w:numId="20" w16cid:durableId="147789293">
    <w:abstractNumId w:val="0"/>
  </w:num>
  <w:num w:numId="21" w16cid:durableId="893665212">
    <w:abstractNumId w:val="23"/>
  </w:num>
  <w:num w:numId="22" w16cid:durableId="1462990033">
    <w:abstractNumId w:val="36"/>
  </w:num>
  <w:num w:numId="23" w16cid:durableId="1409888844">
    <w:abstractNumId w:val="12"/>
  </w:num>
  <w:num w:numId="24" w16cid:durableId="162936256">
    <w:abstractNumId w:val="32"/>
  </w:num>
  <w:num w:numId="25" w16cid:durableId="193084902">
    <w:abstractNumId w:val="26"/>
  </w:num>
  <w:num w:numId="26" w16cid:durableId="1180511099">
    <w:abstractNumId w:val="17"/>
  </w:num>
  <w:num w:numId="27" w16cid:durableId="777675107">
    <w:abstractNumId w:val="30"/>
  </w:num>
  <w:num w:numId="28" w16cid:durableId="483935391">
    <w:abstractNumId w:val="22"/>
  </w:num>
  <w:num w:numId="29" w16cid:durableId="2123375992">
    <w:abstractNumId w:val="21"/>
  </w:num>
  <w:num w:numId="30" w16cid:durableId="1328553399">
    <w:abstractNumId w:val="16"/>
  </w:num>
  <w:num w:numId="31" w16cid:durableId="1405492299">
    <w:abstractNumId w:val="25"/>
  </w:num>
  <w:num w:numId="32" w16cid:durableId="942958186">
    <w:abstractNumId w:val="28"/>
  </w:num>
  <w:num w:numId="33" w16cid:durableId="1461414277">
    <w:abstractNumId w:val="34"/>
  </w:num>
  <w:num w:numId="34" w16cid:durableId="1380279716">
    <w:abstractNumId w:val="19"/>
  </w:num>
  <w:num w:numId="35" w16cid:durableId="1934511963">
    <w:abstractNumId w:val="10"/>
    <w:lvlOverride w:ilvl="0">
      <w:lvl w:ilvl="0">
        <w:numFmt w:val="bullet"/>
        <w:lvlText w:val=""/>
        <w:legacy w:legacy="1" w:legacySpace="0" w:legacyIndent="566"/>
        <w:lvlJc w:val="left"/>
        <w:rPr>
          <w:rFonts w:ascii="Symbol" w:hAnsi="Symbol" w:hint="default"/>
          <w:color w:val="000000"/>
        </w:rPr>
      </w:lvl>
    </w:lvlOverride>
  </w:num>
  <w:num w:numId="36" w16cid:durableId="1855530921">
    <w:abstractNumId w:val="10"/>
    <w:lvlOverride w:ilvl="0">
      <w:lvl w:ilvl="0">
        <w:start w:val="1"/>
        <w:numFmt w:val="bullet"/>
        <w:lvlText w:val=""/>
        <w:legacy w:legacy="1" w:legacySpace="0" w:legacyIndent="283"/>
        <w:lvlJc w:val="left"/>
        <w:pPr>
          <w:ind w:left="992" w:hanging="283"/>
        </w:pPr>
        <w:rPr>
          <w:rFonts w:ascii="Symbol" w:hAnsi="Symbol" w:hint="default"/>
        </w:rPr>
      </w:lvl>
    </w:lvlOverride>
  </w:num>
  <w:num w:numId="37" w16cid:durableId="1202136686">
    <w:abstractNumId w:val="29"/>
  </w:num>
  <w:num w:numId="38" w16cid:durableId="1494878719">
    <w:abstractNumId w:val="33"/>
  </w:num>
  <w:num w:numId="39" w16cid:durableId="2194875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863"/>
    <w:rsid w:val="00000436"/>
    <w:rsid w:val="000013C7"/>
    <w:rsid w:val="000019FB"/>
    <w:rsid w:val="0000268C"/>
    <w:rsid w:val="000028A1"/>
    <w:rsid w:val="00002DF7"/>
    <w:rsid w:val="0000562E"/>
    <w:rsid w:val="00005819"/>
    <w:rsid w:val="00005F6C"/>
    <w:rsid w:val="000071AB"/>
    <w:rsid w:val="00007355"/>
    <w:rsid w:val="00010233"/>
    <w:rsid w:val="0001280A"/>
    <w:rsid w:val="00015E13"/>
    <w:rsid w:val="00020043"/>
    <w:rsid w:val="00020A00"/>
    <w:rsid w:val="00022799"/>
    <w:rsid w:val="00023D77"/>
    <w:rsid w:val="00023EED"/>
    <w:rsid w:val="000300CF"/>
    <w:rsid w:val="000302FF"/>
    <w:rsid w:val="000319B0"/>
    <w:rsid w:val="00032CC2"/>
    <w:rsid w:val="00033714"/>
    <w:rsid w:val="00033FA8"/>
    <w:rsid w:val="00034138"/>
    <w:rsid w:val="0003488D"/>
    <w:rsid w:val="0003682A"/>
    <w:rsid w:val="000369B0"/>
    <w:rsid w:val="0003713B"/>
    <w:rsid w:val="000404A4"/>
    <w:rsid w:val="00040C74"/>
    <w:rsid w:val="00041C72"/>
    <w:rsid w:val="0004259B"/>
    <w:rsid w:val="00043787"/>
    <w:rsid w:val="00046230"/>
    <w:rsid w:val="000465A8"/>
    <w:rsid w:val="000465E3"/>
    <w:rsid w:val="000477DB"/>
    <w:rsid w:val="000507D8"/>
    <w:rsid w:val="00051407"/>
    <w:rsid w:val="0005309C"/>
    <w:rsid w:val="00055CEB"/>
    <w:rsid w:val="0006072B"/>
    <w:rsid w:val="00061EE8"/>
    <w:rsid w:val="0007005C"/>
    <w:rsid w:val="0007020F"/>
    <w:rsid w:val="00070312"/>
    <w:rsid w:val="00072A74"/>
    <w:rsid w:val="000735C2"/>
    <w:rsid w:val="00076DA3"/>
    <w:rsid w:val="00080C82"/>
    <w:rsid w:val="0009052D"/>
    <w:rsid w:val="00090631"/>
    <w:rsid w:val="000919C1"/>
    <w:rsid w:val="00092B84"/>
    <w:rsid w:val="00093EE2"/>
    <w:rsid w:val="000951FF"/>
    <w:rsid w:val="00095347"/>
    <w:rsid w:val="0009677D"/>
    <w:rsid w:val="00096D61"/>
    <w:rsid w:val="000978A2"/>
    <w:rsid w:val="00097E68"/>
    <w:rsid w:val="000A144E"/>
    <w:rsid w:val="000A2201"/>
    <w:rsid w:val="000A56B8"/>
    <w:rsid w:val="000A5A09"/>
    <w:rsid w:val="000B31CA"/>
    <w:rsid w:val="000B6A5C"/>
    <w:rsid w:val="000B73A2"/>
    <w:rsid w:val="000C0D65"/>
    <w:rsid w:val="000C0EDF"/>
    <w:rsid w:val="000C4184"/>
    <w:rsid w:val="000D369C"/>
    <w:rsid w:val="000D619D"/>
    <w:rsid w:val="000E0AC1"/>
    <w:rsid w:val="000E1C06"/>
    <w:rsid w:val="000E39D9"/>
    <w:rsid w:val="000E6F13"/>
    <w:rsid w:val="000F1001"/>
    <w:rsid w:val="000F13FE"/>
    <w:rsid w:val="000F380E"/>
    <w:rsid w:val="000F4727"/>
    <w:rsid w:val="000F691D"/>
    <w:rsid w:val="000F6958"/>
    <w:rsid w:val="000F6A7B"/>
    <w:rsid w:val="000F7798"/>
    <w:rsid w:val="000F7A80"/>
    <w:rsid w:val="00101447"/>
    <w:rsid w:val="001018F4"/>
    <w:rsid w:val="001026FD"/>
    <w:rsid w:val="001032E1"/>
    <w:rsid w:val="0010351E"/>
    <w:rsid w:val="001057E1"/>
    <w:rsid w:val="00106842"/>
    <w:rsid w:val="00107755"/>
    <w:rsid w:val="00112706"/>
    <w:rsid w:val="00113A9D"/>
    <w:rsid w:val="001169A2"/>
    <w:rsid w:val="001201BA"/>
    <w:rsid w:val="00121266"/>
    <w:rsid w:val="001221D1"/>
    <w:rsid w:val="001249D1"/>
    <w:rsid w:val="00125268"/>
    <w:rsid w:val="001276E0"/>
    <w:rsid w:val="00133CD5"/>
    <w:rsid w:val="00137483"/>
    <w:rsid w:val="00137785"/>
    <w:rsid w:val="00137A94"/>
    <w:rsid w:val="00141C4A"/>
    <w:rsid w:val="00142857"/>
    <w:rsid w:val="00142B6B"/>
    <w:rsid w:val="00142B75"/>
    <w:rsid w:val="00145C85"/>
    <w:rsid w:val="00146A6E"/>
    <w:rsid w:val="00146C34"/>
    <w:rsid w:val="00146F8B"/>
    <w:rsid w:val="00147F5E"/>
    <w:rsid w:val="00160FB6"/>
    <w:rsid w:val="00167231"/>
    <w:rsid w:val="00167E12"/>
    <w:rsid w:val="001769D5"/>
    <w:rsid w:val="00177587"/>
    <w:rsid w:val="00177F05"/>
    <w:rsid w:val="00182014"/>
    <w:rsid w:val="001825EE"/>
    <w:rsid w:val="00182E16"/>
    <w:rsid w:val="00182FC9"/>
    <w:rsid w:val="001845EE"/>
    <w:rsid w:val="001848BC"/>
    <w:rsid w:val="00186932"/>
    <w:rsid w:val="0018792C"/>
    <w:rsid w:val="001915E4"/>
    <w:rsid w:val="00194906"/>
    <w:rsid w:val="00194DFE"/>
    <w:rsid w:val="001A0B8B"/>
    <w:rsid w:val="001A244B"/>
    <w:rsid w:val="001A2F25"/>
    <w:rsid w:val="001A369B"/>
    <w:rsid w:val="001A3EA8"/>
    <w:rsid w:val="001A62E6"/>
    <w:rsid w:val="001B2155"/>
    <w:rsid w:val="001B3A45"/>
    <w:rsid w:val="001B7D9F"/>
    <w:rsid w:val="001C1204"/>
    <w:rsid w:val="001C1447"/>
    <w:rsid w:val="001C4659"/>
    <w:rsid w:val="001C578F"/>
    <w:rsid w:val="001C5B00"/>
    <w:rsid w:val="001C5C32"/>
    <w:rsid w:val="001D06BA"/>
    <w:rsid w:val="001D519B"/>
    <w:rsid w:val="001D5CCA"/>
    <w:rsid w:val="001D5DA0"/>
    <w:rsid w:val="001E29E0"/>
    <w:rsid w:val="001E2E2E"/>
    <w:rsid w:val="001E7B4C"/>
    <w:rsid w:val="001F0B87"/>
    <w:rsid w:val="001F14EF"/>
    <w:rsid w:val="001F17C1"/>
    <w:rsid w:val="001F1D4F"/>
    <w:rsid w:val="001F2021"/>
    <w:rsid w:val="001F38CD"/>
    <w:rsid w:val="001F590B"/>
    <w:rsid w:val="001F5B0D"/>
    <w:rsid w:val="001F605A"/>
    <w:rsid w:val="001F6D7C"/>
    <w:rsid w:val="002000DD"/>
    <w:rsid w:val="00203D53"/>
    <w:rsid w:val="00205583"/>
    <w:rsid w:val="00205FB5"/>
    <w:rsid w:val="00207610"/>
    <w:rsid w:val="0021198B"/>
    <w:rsid w:val="0021353E"/>
    <w:rsid w:val="002152AF"/>
    <w:rsid w:val="00217D10"/>
    <w:rsid w:val="00223865"/>
    <w:rsid w:val="002240AC"/>
    <w:rsid w:val="002249C5"/>
    <w:rsid w:val="00227A61"/>
    <w:rsid w:val="00227F3F"/>
    <w:rsid w:val="0023294D"/>
    <w:rsid w:val="0023300B"/>
    <w:rsid w:val="00234704"/>
    <w:rsid w:val="00235B51"/>
    <w:rsid w:val="0024170D"/>
    <w:rsid w:val="00245C9B"/>
    <w:rsid w:val="002461D9"/>
    <w:rsid w:val="0024787F"/>
    <w:rsid w:val="00247AD0"/>
    <w:rsid w:val="0025125E"/>
    <w:rsid w:val="002535D0"/>
    <w:rsid w:val="00254389"/>
    <w:rsid w:val="0025539C"/>
    <w:rsid w:val="002567CE"/>
    <w:rsid w:val="002575CA"/>
    <w:rsid w:val="00257EAE"/>
    <w:rsid w:val="00260A2E"/>
    <w:rsid w:val="0026168D"/>
    <w:rsid w:val="00263CF2"/>
    <w:rsid w:val="00263FC5"/>
    <w:rsid w:val="00264AFF"/>
    <w:rsid w:val="002661E7"/>
    <w:rsid w:val="00274EB9"/>
    <w:rsid w:val="0027502E"/>
    <w:rsid w:val="0027639D"/>
    <w:rsid w:val="0027745B"/>
    <w:rsid w:val="00281C94"/>
    <w:rsid w:val="00286778"/>
    <w:rsid w:val="002900B8"/>
    <w:rsid w:val="0029111B"/>
    <w:rsid w:val="00291343"/>
    <w:rsid w:val="00291D0B"/>
    <w:rsid w:val="0029383A"/>
    <w:rsid w:val="00293D72"/>
    <w:rsid w:val="00295457"/>
    <w:rsid w:val="00295D11"/>
    <w:rsid w:val="002A1410"/>
    <w:rsid w:val="002A1700"/>
    <w:rsid w:val="002A2299"/>
    <w:rsid w:val="002A3480"/>
    <w:rsid w:val="002A3BA0"/>
    <w:rsid w:val="002A6B5E"/>
    <w:rsid w:val="002B5673"/>
    <w:rsid w:val="002B6946"/>
    <w:rsid w:val="002B7896"/>
    <w:rsid w:val="002C67C8"/>
    <w:rsid w:val="002C6C52"/>
    <w:rsid w:val="002C79A5"/>
    <w:rsid w:val="002D1C06"/>
    <w:rsid w:val="002D2A4A"/>
    <w:rsid w:val="002E303A"/>
    <w:rsid w:val="002E584F"/>
    <w:rsid w:val="002E6EA5"/>
    <w:rsid w:val="002F0025"/>
    <w:rsid w:val="002F32D3"/>
    <w:rsid w:val="002F357C"/>
    <w:rsid w:val="002F3F03"/>
    <w:rsid w:val="002F40FD"/>
    <w:rsid w:val="002F68BB"/>
    <w:rsid w:val="003007E8"/>
    <w:rsid w:val="00301181"/>
    <w:rsid w:val="00305A67"/>
    <w:rsid w:val="00306354"/>
    <w:rsid w:val="003071A4"/>
    <w:rsid w:val="003074C4"/>
    <w:rsid w:val="00312D45"/>
    <w:rsid w:val="0031381A"/>
    <w:rsid w:val="00314653"/>
    <w:rsid w:val="00315C9F"/>
    <w:rsid w:val="00316A82"/>
    <w:rsid w:val="00316CB6"/>
    <w:rsid w:val="00317D19"/>
    <w:rsid w:val="00317E99"/>
    <w:rsid w:val="0032062E"/>
    <w:rsid w:val="003235FC"/>
    <w:rsid w:val="00323A17"/>
    <w:rsid w:val="00326337"/>
    <w:rsid w:val="003271DE"/>
    <w:rsid w:val="003273D3"/>
    <w:rsid w:val="0033016D"/>
    <w:rsid w:val="00330709"/>
    <w:rsid w:val="0033175D"/>
    <w:rsid w:val="0033253E"/>
    <w:rsid w:val="00332A29"/>
    <w:rsid w:val="00332BA6"/>
    <w:rsid w:val="003339CE"/>
    <w:rsid w:val="00342289"/>
    <w:rsid w:val="003439CC"/>
    <w:rsid w:val="003463B2"/>
    <w:rsid w:val="00347077"/>
    <w:rsid w:val="003478DD"/>
    <w:rsid w:val="003522E5"/>
    <w:rsid w:val="00353356"/>
    <w:rsid w:val="0035649D"/>
    <w:rsid w:val="003564E9"/>
    <w:rsid w:val="0036421C"/>
    <w:rsid w:val="00364708"/>
    <w:rsid w:val="003649F3"/>
    <w:rsid w:val="003658BD"/>
    <w:rsid w:val="00370A7D"/>
    <w:rsid w:val="0037235A"/>
    <w:rsid w:val="003729CF"/>
    <w:rsid w:val="0037526C"/>
    <w:rsid w:val="00376CCC"/>
    <w:rsid w:val="00381996"/>
    <w:rsid w:val="0038468C"/>
    <w:rsid w:val="00386938"/>
    <w:rsid w:val="00391F78"/>
    <w:rsid w:val="00392B97"/>
    <w:rsid w:val="00394C5C"/>
    <w:rsid w:val="003954B5"/>
    <w:rsid w:val="00395B89"/>
    <w:rsid w:val="003A4853"/>
    <w:rsid w:val="003A5B4D"/>
    <w:rsid w:val="003B19F7"/>
    <w:rsid w:val="003B4CD7"/>
    <w:rsid w:val="003B6169"/>
    <w:rsid w:val="003B6A93"/>
    <w:rsid w:val="003B72F3"/>
    <w:rsid w:val="003B7879"/>
    <w:rsid w:val="003C2F88"/>
    <w:rsid w:val="003C3F0C"/>
    <w:rsid w:val="003C3FE8"/>
    <w:rsid w:val="003C5D96"/>
    <w:rsid w:val="003C6350"/>
    <w:rsid w:val="003C74F3"/>
    <w:rsid w:val="003D0DFA"/>
    <w:rsid w:val="003D2062"/>
    <w:rsid w:val="003D2823"/>
    <w:rsid w:val="003D44BB"/>
    <w:rsid w:val="003D7053"/>
    <w:rsid w:val="003E313A"/>
    <w:rsid w:val="003E497C"/>
    <w:rsid w:val="003F1208"/>
    <w:rsid w:val="003F2852"/>
    <w:rsid w:val="003F472A"/>
    <w:rsid w:val="003F70CF"/>
    <w:rsid w:val="00402AD1"/>
    <w:rsid w:val="00403D81"/>
    <w:rsid w:val="00410FFB"/>
    <w:rsid w:val="004137C9"/>
    <w:rsid w:val="00413C7F"/>
    <w:rsid w:val="004147DD"/>
    <w:rsid w:val="004148F0"/>
    <w:rsid w:val="00417EE7"/>
    <w:rsid w:val="00421552"/>
    <w:rsid w:val="00422BAD"/>
    <w:rsid w:val="00423AAE"/>
    <w:rsid w:val="0042426B"/>
    <w:rsid w:val="00424AA4"/>
    <w:rsid w:val="004310BB"/>
    <w:rsid w:val="004366C6"/>
    <w:rsid w:val="00440777"/>
    <w:rsid w:val="00441014"/>
    <w:rsid w:val="00442612"/>
    <w:rsid w:val="0044443B"/>
    <w:rsid w:val="004450D4"/>
    <w:rsid w:val="004454AE"/>
    <w:rsid w:val="00450DC7"/>
    <w:rsid w:val="004513E9"/>
    <w:rsid w:val="004543D3"/>
    <w:rsid w:val="00454E4F"/>
    <w:rsid w:val="00455F79"/>
    <w:rsid w:val="00456ACE"/>
    <w:rsid w:val="00457ABF"/>
    <w:rsid w:val="00462031"/>
    <w:rsid w:val="004624AD"/>
    <w:rsid w:val="00465CFA"/>
    <w:rsid w:val="004678D8"/>
    <w:rsid w:val="0047155F"/>
    <w:rsid w:val="00471E5D"/>
    <w:rsid w:val="00472207"/>
    <w:rsid w:val="00472748"/>
    <w:rsid w:val="00474AC5"/>
    <w:rsid w:val="004753B5"/>
    <w:rsid w:val="00476A44"/>
    <w:rsid w:val="0047712F"/>
    <w:rsid w:val="0047754D"/>
    <w:rsid w:val="004827C8"/>
    <w:rsid w:val="004832F9"/>
    <w:rsid w:val="004851AB"/>
    <w:rsid w:val="00485B85"/>
    <w:rsid w:val="00487C87"/>
    <w:rsid w:val="004929D0"/>
    <w:rsid w:val="0049367E"/>
    <w:rsid w:val="004941DB"/>
    <w:rsid w:val="00494C58"/>
    <w:rsid w:val="00494D9F"/>
    <w:rsid w:val="00495051"/>
    <w:rsid w:val="004958F3"/>
    <w:rsid w:val="004958F8"/>
    <w:rsid w:val="004A3330"/>
    <w:rsid w:val="004A5409"/>
    <w:rsid w:val="004A5CF4"/>
    <w:rsid w:val="004A6F3A"/>
    <w:rsid w:val="004A7067"/>
    <w:rsid w:val="004A751A"/>
    <w:rsid w:val="004B1808"/>
    <w:rsid w:val="004B4787"/>
    <w:rsid w:val="004B4F58"/>
    <w:rsid w:val="004B56A7"/>
    <w:rsid w:val="004B6CCA"/>
    <w:rsid w:val="004B6EAA"/>
    <w:rsid w:val="004B6FDC"/>
    <w:rsid w:val="004C1197"/>
    <w:rsid w:val="004C2CE1"/>
    <w:rsid w:val="004C3E97"/>
    <w:rsid w:val="004C4DDB"/>
    <w:rsid w:val="004D204A"/>
    <w:rsid w:val="004D4215"/>
    <w:rsid w:val="004D4D79"/>
    <w:rsid w:val="004D4DCB"/>
    <w:rsid w:val="004D5C7F"/>
    <w:rsid w:val="004D5CC3"/>
    <w:rsid w:val="004D5F89"/>
    <w:rsid w:val="004D69CC"/>
    <w:rsid w:val="004E5FEC"/>
    <w:rsid w:val="004E6156"/>
    <w:rsid w:val="004F085A"/>
    <w:rsid w:val="004F35F6"/>
    <w:rsid w:val="004F3D1D"/>
    <w:rsid w:val="004F3FF4"/>
    <w:rsid w:val="004F43F1"/>
    <w:rsid w:val="004F45BC"/>
    <w:rsid w:val="004F4BFC"/>
    <w:rsid w:val="004F51C5"/>
    <w:rsid w:val="004F55C7"/>
    <w:rsid w:val="004F5CE0"/>
    <w:rsid w:val="004F6A81"/>
    <w:rsid w:val="004F6F0D"/>
    <w:rsid w:val="004F7DAB"/>
    <w:rsid w:val="0050267C"/>
    <w:rsid w:val="00502DB6"/>
    <w:rsid w:val="005036C2"/>
    <w:rsid w:val="005041CD"/>
    <w:rsid w:val="00504905"/>
    <w:rsid w:val="00504A25"/>
    <w:rsid w:val="00504D9B"/>
    <w:rsid w:val="00505590"/>
    <w:rsid w:val="005076A4"/>
    <w:rsid w:val="0051470F"/>
    <w:rsid w:val="00514724"/>
    <w:rsid w:val="0051558C"/>
    <w:rsid w:val="005164CC"/>
    <w:rsid w:val="00517643"/>
    <w:rsid w:val="00520EBB"/>
    <w:rsid w:val="00522098"/>
    <w:rsid w:val="005222E5"/>
    <w:rsid w:val="00523AE8"/>
    <w:rsid w:val="00523C15"/>
    <w:rsid w:val="00526B08"/>
    <w:rsid w:val="00531617"/>
    <w:rsid w:val="00533649"/>
    <w:rsid w:val="005342CC"/>
    <w:rsid w:val="005364D3"/>
    <w:rsid w:val="00542B79"/>
    <w:rsid w:val="00543698"/>
    <w:rsid w:val="005449F7"/>
    <w:rsid w:val="00544D20"/>
    <w:rsid w:val="005465B5"/>
    <w:rsid w:val="005519E7"/>
    <w:rsid w:val="0055290B"/>
    <w:rsid w:val="00556EE8"/>
    <w:rsid w:val="00560FE9"/>
    <w:rsid w:val="005613A3"/>
    <w:rsid w:val="005626A6"/>
    <w:rsid w:val="00563512"/>
    <w:rsid w:val="005642E2"/>
    <w:rsid w:val="00564F5B"/>
    <w:rsid w:val="00565EAD"/>
    <w:rsid w:val="0056705E"/>
    <w:rsid w:val="00567F3F"/>
    <w:rsid w:val="0057086E"/>
    <w:rsid w:val="00571056"/>
    <w:rsid w:val="00571F82"/>
    <w:rsid w:val="00573A93"/>
    <w:rsid w:val="0057566B"/>
    <w:rsid w:val="00575932"/>
    <w:rsid w:val="005777E2"/>
    <w:rsid w:val="00583C24"/>
    <w:rsid w:val="00583D6B"/>
    <w:rsid w:val="005848BE"/>
    <w:rsid w:val="0058576D"/>
    <w:rsid w:val="0058758D"/>
    <w:rsid w:val="0059041B"/>
    <w:rsid w:val="0059239E"/>
    <w:rsid w:val="005962D5"/>
    <w:rsid w:val="00596C42"/>
    <w:rsid w:val="00596F86"/>
    <w:rsid w:val="005A42AE"/>
    <w:rsid w:val="005A4FA9"/>
    <w:rsid w:val="005A5B7A"/>
    <w:rsid w:val="005A6AA2"/>
    <w:rsid w:val="005A714B"/>
    <w:rsid w:val="005B0FD0"/>
    <w:rsid w:val="005B215F"/>
    <w:rsid w:val="005B5FAB"/>
    <w:rsid w:val="005B73B8"/>
    <w:rsid w:val="005C372F"/>
    <w:rsid w:val="005C3F94"/>
    <w:rsid w:val="005C500F"/>
    <w:rsid w:val="005C5B4E"/>
    <w:rsid w:val="005D1CE5"/>
    <w:rsid w:val="005D4E80"/>
    <w:rsid w:val="005D7F78"/>
    <w:rsid w:val="005E00A6"/>
    <w:rsid w:val="005E30EC"/>
    <w:rsid w:val="005E33E2"/>
    <w:rsid w:val="005E5585"/>
    <w:rsid w:val="005E7F69"/>
    <w:rsid w:val="005F11D4"/>
    <w:rsid w:val="005F2438"/>
    <w:rsid w:val="005F4338"/>
    <w:rsid w:val="005F52E3"/>
    <w:rsid w:val="005F6252"/>
    <w:rsid w:val="006003F0"/>
    <w:rsid w:val="00600D62"/>
    <w:rsid w:val="006011A3"/>
    <w:rsid w:val="0060237D"/>
    <w:rsid w:val="00602885"/>
    <w:rsid w:val="006102AF"/>
    <w:rsid w:val="00611851"/>
    <w:rsid w:val="0061213F"/>
    <w:rsid w:val="0061222F"/>
    <w:rsid w:val="006127C5"/>
    <w:rsid w:val="0061294D"/>
    <w:rsid w:val="00613999"/>
    <w:rsid w:val="0061442F"/>
    <w:rsid w:val="00616277"/>
    <w:rsid w:val="00616A9F"/>
    <w:rsid w:val="00616F82"/>
    <w:rsid w:val="00620868"/>
    <w:rsid w:val="0062155A"/>
    <w:rsid w:val="00622D2E"/>
    <w:rsid w:val="00624D14"/>
    <w:rsid w:val="006253BA"/>
    <w:rsid w:val="00627F67"/>
    <w:rsid w:val="0063087E"/>
    <w:rsid w:val="00634B9E"/>
    <w:rsid w:val="00635CE2"/>
    <w:rsid w:val="00635E71"/>
    <w:rsid w:val="00635F66"/>
    <w:rsid w:val="0063770B"/>
    <w:rsid w:val="00643365"/>
    <w:rsid w:val="0064493D"/>
    <w:rsid w:val="00645529"/>
    <w:rsid w:val="00645ECA"/>
    <w:rsid w:val="006474A1"/>
    <w:rsid w:val="006478D3"/>
    <w:rsid w:val="00647B8A"/>
    <w:rsid w:val="00652187"/>
    <w:rsid w:val="006569D2"/>
    <w:rsid w:val="00660897"/>
    <w:rsid w:val="006622B6"/>
    <w:rsid w:val="00662982"/>
    <w:rsid w:val="0066362C"/>
    <w:rsid w:val="00663ED6"/>
    <w:rsid w:val="0066449E"/>
    <w:rsid w:val="00665231"/>
    <w:rsid w:val="00665651"/>
    <w:rsid w:val="0066642F"/>
    <w:rsid w:val="00666D84"/>
    <w:rsid w:val="00667194"/>
    <w:rsid w:val="0067222A"/>
    <w:rsid w:val="00674175"/>
    <w:rsid w:val="006755D0"/>
    <w:rsid w:val="00676436"/>
    <w:rsid w:val="006851CE"/>
    <w:rsid w:val="00685743"/>
    <w:rsid w:val="0068683B"/>
    <w:rsid w:val="0068690F"/>
    <w:rsid w:val="00690330"/>
    <w:rsid w:val="00691821"/>
    <w:rsid w:val="006A0A24"/>
    <w:rsid w:val="006A228F"/>
    <w:rsid w:val="006A26B4"/>
    <w:rsid w:val="006A28A8"/>
    <w:rsid w:val="006A3B2A"/>
    <w:rsid w:val="006A6A77"/>
    <w:rsid w:val="006A7EE0"/>
    <w:rsid w:val="006B0BCD"/>
    <w:rsid w:val="006B27B5"/>
    <w:rsid w:val="006B49FC"/>
    <w:rsid w:val="006C22A7"/>
    <w:rsid w:val="006C4A29"/>
    <w:rsid w:val="006C53DF"/>
    <w:rsid w:val="006C56F9"/>
    <w:rsid w:val="006D4668"/>
    <w:rsid w:val="006D4A05"/>
    <w:rsid w:val="006D5168"/>
    <w:rsid w:val="006D5208"/>
    <w:rsid w:val="006D5788"/>
    <w:rsid w:val="006D5963"/>
    <w:rsid w:val="006D77D9"/>
    <w:rsid w:val="006D7A53"/>
    <w:rsid w:val="006E0F1F"/>
    <w:rsid w:val="006E1252"/>
    <w:rsid w:val="006E4F22"/>
    <w:rsid w:val="006F143A"/>
    <w:rsid w:val="006F52D8"/>
    <w:rsid w:val="006F7974"/>
    <w:rsid w:val="007009E0"/>
    <w:rsid w:val="00701D56"/>
    <w:rsid w:val="00707982"/>
    <w:rsid w:val="00707990"/>
    <w:rsid w:val="00711C70"/>
    <w:rsid w:val="00717375"/>
    <w:rsid w:val="00722E76"/>
    <w:rsid w:val="00723672"/>
    <w:rsid w:val="00725728"/>
    <w:rsid w:val="00727EC6"/>
    <w:rsid w:val="007304A8"/>
    <w:rsid w:val="007326D9"/>
    <w:rsid w:val="007334E8"/>
    <w:rsid w:val="007408F4"/>
    <w:rsid w:val="007432F7"/>
    <w:rsid w:val="00744375"/>
    <w:rsid w:val="0075071B"/>
    <w:rsid w:val="00757F8F"/>
    <w:rsid w:val="007614CA"/>
    <w:rsid w:val="0076229D"/>
    <w:rsid w:val="007628F9"/>
    <w:rsid w:val="0076344C"/>
    <w:rsid w:val="00765494"/>
    <w:rsid w:val="00766809"/>
    <w:rsid w:val="007714A8"/>
    <w:rsid w:val="0077211A"/>
    <w:rsid w:val="00772E4F"/>
    <w:rsid w:val="00773A0E"/>
    <w:rsid w:val="007750FF"/>
    <w:rsid w:val="00775F65"/>
    <w:rsid w:val="00775FC4"/>
    <w:rsid w:val="007769E9"/>
    <w:rsid w:val="00781F48"/>
    <w:rsid w:val="00783023"/>
    <w:rsid w:val="007852CB"/>
    <w:rsid w:val="00785AD0"/>
    <w:rsid w:val="00793CA7"/>
    <w:rsid w:val="007A02E1"/>
    <w:rsid w:val="007A3ACC"/>
    <w:rsid w:val="007A4ADB"/>
    <w:rsid w:val="007A7E6A"/>
    <w:rsid w:val="007B08BF"/>
    <w:rsid w:val="007B0DCB"/>
    <w:rsid w:val="007B1AB6"/>
    <w:rsid w:val="007B263A"/>
    <w:rsid w:val="007B425B"/>
    <w:rsid w:val="007B6578"/>
    <w:rsid w:val="007B6F37"/>
    <w:rsid w:val="007C1D70"/>
    <w:rsid w:val="007C381D"/>
    <w:rsid w:val="007C5BCD"/>
    <w:rsid w:val="007C6521"/>
    <w:rsid w:val="007C780B"/>
    <w:rsid w:val="007D368D"/>
    <w:rsid w:val="007D4925"/>
    <w:rsid w:val="007D5E3C"/>
    <w:rsid w:val="007D741D"/>
    <w:rsid w:val="007E090F"/>
    <w:rsid w:val="007E2551"/>
    <w:rsid w:val="007E338F"/>
    <w:rsid w:val="007E3DF0"/>
    <w:rsid w:val="007E5453"/>
    <w:rsid w:val="007E6BC3"/>
    <w:rsid w:val="007E6F1F"/>
    <w:rsid w:val="007F0330"/>
    <w:rsid w:val="007F0F50"/>
    <w:rsid w:val="007F2871"/>
    <w:rsid w:val="007F47E6"/>
    <w:rsid w:val="007F4FFA"/>
    <w:rsid w:val="007F5261"/>
    <w:rsid w:val="007F5BD9"/>
    <w:rsid w:val="007F7220"/>
    <w:rsid w:val="0080238E"/>
    <w:rsid w:val="00802E89"/>
    <w:rsid w:val="008036B5"/>
    <w:rsid w:val="00805294"/>
    <w:rsid w:val="00806592"/>
    <w:rsid w:val="00806939"/>
    <w:rsid w:val="00806BFB"/>
    <w:rsid w:val="00807B75"/>
    <w:rsid w:val="0081063F"/>
    <w:rsid w:val="008122AC"/>
    <w:rsid w:val="0081244E"/>
    <w:rsid w:val="008132A1"/>
    <w:rsid w:val="00813AE9"/>
    <w:rsid w:val="008140E5"/>
    <w:rsid w:val="00814DF9"/>
    <w:rsid w:val="008152AF"/>
    <w:rsid w:val="00816BA5"/>
    <w:rsid w:val="00817CDA"/>
    <w:rsid w:val="008208ED"/>
    <w:rsid w:val="0082234B"/>
    <w:rsid w:val="008246DA"/>
    <w:rsid w:val="008253F0"/>
    <w:rsid w:val="00825472"/>
    <w:rsid w:val="00825BEF"/>
    <w:rsid w:val="00830439"/>
    <w:rsid w:val="0083276A"/>
    <w:rsid w:val="00833D7D"/>
    <w:rsid w:val="00836800"/>
    <w:rsid w:val="00850ABF"/>
    <w:rsid w:val="008536FD"/>
    <w:rsid w:val="0085372F"/>
    <w:rsid w:val="00854513"/>
    <w:rsid w:val="008555F9"/>
    <w:rsid w:val="00855691"/>
    <w:rsid w:val="00856C88"/>
    <w:rsid w:val="00857459"/>
    <w:rsid w:val="00860751"/>
    <w:rsid w:val="00861287"/>
    <w:rsid w:val="00864FD8"/>
    <w:rsid w:val="008661C9"/>
    <w:rsid w:val="00866A88"/>
    <w:rsid w:val="0086719A"/>
    <w:rsid w:val="008741CC"/>
    <w:rsid w:val="00874E4D"/>
    <w:rsid w:val="00875729"/>
    <w:rsid w:val="00876D3D"/>
    <w:rsid w:val="008771F8"/>
    <w:rsid w:val="0088394A"/>
    <w:rsid w:val="00884A8E"/>
    <w:rsid w:val="00886156"/>
    <w:rsid w:val="00887ECF"/>
    <w:rsid w:val="0089128E"/>
    <w:rsid w:val="0089193D"/>
    <w:rsid w:val="00891E23"/>
    <w:rsid w:val="00892A82"/>
    <w:rsid w:val="00895729"/>
    <w:rsid w:val="00895897"/>
    <w:rsid w:val="008958A0"/>
    <w:rsid w:val="00895B7F"/>
    <w:rsid w:val="008A034F"/>
    <w:rsid w:val="008A0752"/>
    <w:rsid w:val="008A0846"/>
    <w:rsid w:val="008A28F9"/>
    <w:rsid w:val="008A51D0"/>
    <w:rsid w:val="008A5BE9"/>
    <w:rsid w:val="008B0432"/>
    <w:rsid w:val="008B42A4"/>
    <w:rsid w:val="008B4EB9"/>
    <w:rsid w:val="008B6F4C"/>
    <w:rsid w:val="008B7990"/>
    <w:rsid w:val="008C182C"/>
    <w:rsid w:val="008C3DCD"/>
    <w:rsid w:val="008C73C0"/>
    <w:rsid w:val="008D17FB"/>
    <w:rsid w:val="008D37DB"/>
    <w:rsid w:val="008D42D4"/>
    <w:rsid w:val="008E1D82"/>
    <w:rsid w:val="008E2C1B"/>
    <w:rsid w:val="008E3901"/>
    <w:rsid w:val="008E6AB9"/>
    <w:rsid w:val="008F04EF"/>
    <w:rsid w:val="008F069F"/>
    <w:rsid w:val="008F25EB"/>
    <w:rsid w:val="008F27EC"/>
    <w:rsid w:val="0090113E"/>
    <w:rsid w:val="0090653E"/>
    <w:rsid w:val="009074D4"/>
    <w:rsid w:val="00910401"/>
    <w:rsid w:val="009132E6"/>
    <w:rsid w:val="00914B74"/>
    <w:rsid w:val="00915CA5"/>
    <w:rsid w:val="00916968"/>
    <w:rsid w:val="00923115"/>
    <w:rsid w:val="0092385B"/>
    <w:rsid w:val="00924BCC"/>
    <w:rsid w:val="009275C3"/>
    <w:rsid w:val="00931E13"/>
    <w:rsid w:val="00942DDF"/>
    <w:rsid w:val="009461F4"/>
    <w:rsid w:val="00946F81"/>
    <w:rsid w:val="00947C10"/>
    <w:rsid w:val="00950648"/>
    <w:rsid w:val="0095165C"/>
    <w:rsid w:val="00952FD2"/>
    <w:rsid w:val="009546B9"/>
    <w:rsid w:val="009567FF"/>
    <w:rsid w:val="00956CCA"/>
    <w:rsid w:val="009635EC"/>
    <w:rsid w:val="0096559A"/>
    <w:rsid w:val="00967433"/>
    <w:rsid w:val="00967B5B"/>
    <w:rsid w:val="00970FBA"/>
    <w:rsid w:val="00971235"/>
    <w:rsid w:val="00974144"/>
    <w:rsid w:val="00976071"/>
    <w:rsid w:val="00983085"/>
    <w:rsid w:val="00986AF0"/>
    <w:rsid w:val="00987508"/>
    <w:rsid w:val="00987564"/>
    <w:rsid w:val="0098778F"/>
    <w:rsid w:val="0099028E"/>
    <w:rsid w:val="00990A5B"/>
    <w:rsid w:val="00990B44"/>
    <w:rsid w:val="00995EA3"/>
    <w:rsid w:val="00996B60"/>
    <w:rsid w:val="00996E53"/>
    <w:rsid w:val="00996F2C"/>
    <w:rsid w:val="009A44A5"/>
    <w:rsid w:val="009B19FF"/>
    <w:rsid w:val="009B4CFD"/>
    <w:rsid w:val="009B593E"/>
    <w:rsid w:val="009C0ECA"/>
    <w:rsid w:val="009C10D2"/>
    <w:rsid w:val="009C12A9"/>
    <w:rsid w:val="009C286C"/>
    <w:rsid w:val="009C462D"/>
    <w:rsid w:val="009C550E"/>
    <w:rsid w:val="009C72CB"/>
    <w:rsid w:val="009D2B94"/>
    <w:rsid w:val="009D4FBA"/>
    <w:rsid w:val="009D50BC"/>
    <w:rsid w:val="009D605C"/>
    <w:rsid w:val="009D741B"/>
    <w:rsid w:val="009E6DC6"/>
    <w:rsid w:val="009E7910"/>
    <w:rsid w:val="009F06ED"/>
    <w:rsid w:val="009F0FD9"/>
    <w:rsid w:val="009F1549"/>
    <w:rsid w:val="009F2BD6"/>
    <w:rsid w:val="009F50E7"/>
    <w:rsid w:val="009F5456"/>
    <w:rsid w:val="009F7175"/>
    <w:rsid w:val="009F77F2"/>
    <w:rsid w:val="009F7925"/>
    <w:rsid w:val="009F7BA4"/>
    <w:rsid w:val="00A000A7"/>
    <w:rsid w:val="00A005E1"/>
    <w:rsid w:val="00A020B5"/>
    <w:rsid w:val="00A030B7"/>
    <w:rsid w:val="00A030DA"/>
    <w:rsid w:val="00A05430"/>
    <w:rsid w:val="00A05543"/>
    <w:rsid w:val="00A0565F"/>
    <w:rsid w:val="00A05A1F"/>
    <w:rsid w:val="00A06B16"/>
    <w:rsid w:val="00A119E3"/>
    <w:rsid w:val="00A129DE"/>
    <w:rsid w:val="00A14279"/>
    <w:rsid w:val="00A1470D"/>
    <w:rsid w:val="00A1483E"/>
    <w:rsid w:val="00A159B4"/>
    <w:rsid w:val="00A15C5E"/>
    <w:rsid w:val="00A1679F"/>
    <w:rsid w:val="00A16B48"/>
    <w:rsid w:val="00A16BE0"/>
    <w:rsid w:val="00A23EB5"/>
    <w:rsid w:val="00A24ED7"/>
    <w:rsid w:val="00A24F8B"/>
    <w:rsid w:val="00A27F5D"/>
    <w:rsid w:val="00A31843"/>
    <w:rsid w:val="00A32F04"/>
    <w:rsid w:val="00A3452E"/>
    <w:rsid w:val="00A354FF"/>
    <w:rsid w:val="00A36854"/>
    <w:rsid w:val="00A41129"/>
    <w:rsid w:val="00A427DE"/>
    <w:rsid w:val="00A42954"/>
    <w:rsid w:val="00A43DA1"/>
    <w:rsid w:val="00A46439"/>
    <w:rsid w:val="00A4739B"/>
    <w:rsid w:val="00A50276"/>
    <w:rsid w:val="00A51891"/>
    <w:rsid w:val="00A52AC4"/>
    <w:rsid w:val="00A5385B"/>
    <w:rsid w:val="00A541E1"/>
    <w:rsid w:val="00A54DA0"/>
    <w:rsid w:val="00A57010"/>
    <w:rsid w:val="00A6281D"/>
    <w:rsid w:val="00A64CFE"/>
    <w:rsid w:val="00A669AE"/>
    <w:rsid w:val="00A70274"/>
    <w:rsid w:val="00A7062D"/>
    <w:rsid w:val="00A72F68"/>
    <w:rsid w:val="00A77259"/>
    <w:rsid w:val="00A81105"/>
    <w:rsid w:val="00A814C9"/>
    <w:rsid w:val="00A83B61"/>
    <w:rsid w:val="00A869BF"/>
    <w:rsid w:val="00A8746F"/>
    <w:rsid w:val="00A9001A"/>
    <w:rsid w:val="00A90022"/>
    <w:rsid w:val="00A9264F"/>
    <w:rsid w:val="00A940C0"/>
    <w:rsid w:val="00A960A6"/>
    <w:rsid w:val="00A97C7B"/>
    <w:rsid w:val="00AA121D"/>
    <w:rsid w:val="00AA219D"/>
    <w:rsid w:val="00AA2D4B"/>
    <w:rsid w:val="00AA4396"/>
    <w:rsid w:val="00AA6BCB"/>
    <w:rsid w:val="00AB1151"/>
    <w:rsid w:val="00AB3A59"/>
    <w:rsid w:val="00AB466A"/>
    <w:rsid w:val="00AB53B9"/>
    <w:rsid w:val="00AB74CD"/>
    <w:rsid w:val="00AC0FC7"/>
    <w:rsid w:val="00AC101C"/>
    <w:rsid w:val="00AC4AA1"/>
    <w:rsid w:val="00AC611A"/>
    <w:rsid w:val="00AD3F26"/>
    <w:rsid w:val="00AD608F"/>
    <w:rsid w:val="00AE0021"/>
    <w:rsid w:val="00AE157E"/>
    <w:rsid w:val="00AE2100"/>
    <w:rsid w:val="00AE3467"/>
    <w:rsid w:val="00AE4250"/>
    <w:rsid w:val="00AE4D0D"/>
    <w:rsid w:val="00AF0682"/>
    <w:rsid w:val="00AF27FE"/>
    <w:rsid w:val="00AF3980"/>
    <w:rsid w:val="00AF56D5"/>
    <w:rsid w:val="00AF7C76"/>
    <w:rsid w:val="00B046DA"/>
    <w:rsid w:val="00B04799"/>
    <w:rsid w:val="00B05B48"/>
    <w:rsid w:val="00B06F46"/>
    <w:rsid w:val="00B07557"/>
    <w:rsid w:val="00B11B76"/>
    <w:rsid w:val="00B13EAD"/>
    <w:rsid w:val="00B16BBC"/>
    <w:rsid w:val="00B16F19"/>
    <w:rsid w:val="00B217F2"/>
    <w:rsid w:val="00B23D78"/>
    <w:rsid w:val="00B252EA"/>
    <w:rsid w:val="00B33E5D"/>
    <w:rsid w:val="00B340C9"/>
    <w:rsid w:val="00B3423E"/>
    <w:rsid w:val="00B34956"/>
    <w:rsid w:val="00B35087"/>
    <w:rsid w:val="00B422D9"/>
    <w:rsid w:val="00B42CEB"/>
    <w:rsid w:val="00B446F0"/>
    <w:rsid w:val="00B44DEA"/>
    <w:rsid w:val="00B51753"/>
    <w:rsid w:val="00B53173"/>
    <w:rsid w:val="00B5366D"/>
    <w:rsid w:val="00B54410"/>
    <w:rsid w:val="00B55863"/>
    <w:rsid w:val="00B5774E"/>
    <w:rsid w:val="00B57C48"/>
    <w:rsid w:val="00B728FF"/>
    <w:rsid w:val="00B73AB9"/>
    <w:rsid w:val="00B73F77"/>
    <w:rsid w:val="00B77157"/>
    <w:rsid w:val="00B777C1"/>
    <w:rsid w:val="00B77B87"/>
    <w:rsid w:val="00B80693"/>
    <w:rsid w:val="00B80AB3"/>
    <w:rsid w:val="00B8272A"/>
    <w:rsid w:val="00B8321B"/>
    <w:rsid w:val="00B84DEE"/>
    <w:rsid w:val="00B87CED"/>
    <w:rsid w:val="00B92827"/>
    <w:rsid w:val="00B93973"/>
    <w:rsid w:val="00B94B9F"/>
    <w:rsid w:val="00B952D5"/>
    <w:rsid w:val="00B969E6"/>
    <w:rsid w:val="00B96F2F"/>
    <w:rsid w:val="00BA0588"/>
    <w:rsid w:val="00BA3A1F"/>
    <w:rsid w:val="00BA3D8E"/>
    <w:rsid w:val="00BA4872"/>
    <w:rsid w:val="00BA4E1A"/>
    <w:rsid w:val="00BA611F"/>
    <w:rsid w:val="00BB1529"/>
    <w:rsid w:val="00BB1C13"/>
    <w:rsid w:val="00BB2C08"/>
    <w:rsid w:val="00BB3C7A"/>
    <w:rsid w:val="00BB55A5"/>
    <w:rsid w:val="00BB574A"/>
    <w:rsid w:val="00BB68F3"/>
    <w:rsid w:val="00BC1697"/>
    <w:rsid w:val="00BC31F8"/>
    <w:rsid w:val="00BC3B9B"/>
    <w:rsid w:val="00BC4986"/>
    <w:rsid w:val="00BC5738"/>
    <w:rsid w:val="00BD3DF3"/>
    <w:rsid w:val="00BE0410"/>
    <w:rsid w:val="00BE6024"/>
    <w:rsid w:val="00BE70CB"/>
    <w:rsid w:val="00BE7F40"/>
    <w:rsid w:val="00BF024B"/>
    <w:rsid w:val="00BF0775"/>
    <w:rsid w:val="00BF6414"/>
    <w:rsid w:val="00BF7225"/>
    <w:rsid w:val="00BF7DD2"/>
    <w:rsid w:val="00C0000F"/>
    <w:rsid w:val="00C003CA"/>
    <w:rsid w:val="00C04159"/>
    <w:rsid w:val="00C05791"/>
    <w:rsid w:val="00C06D62"/>
    <w:rsid w:val="00C07EAB"/>
    <w:rsid w:val="00C115CD"/>
    <w:rsid w:val="00C157B8"/>
    <w:rsid w:val="00C15978"/>
    <w:rsid w:val="00C2004B"/>
    <w:rsid w:val="00C2156E"/>
    <w:rsid w:val="00C23E5D"/>
    <w:rsid w:val="00C24F8E"/>
    <w:rsid w:val="00C26DF2"/>
    <w:rsid w:val="00C26F97"/>
    <w:rsid w:val="00C27CB0"/>
    <w:rsid w:val="00C30F3C"/>
    <w:rsid w:val="00C345C5"/>
    <w:rsid w:val="00C35F34"/>
    <w:rsid w:val="00C3766E"/>
    <w:rsid w:val="00C441DC"/>
    <w:rsid w:val="00C44421"/>
    <w:rsid w:val="00C4525A"/>
    <w:rsid w:val="00C47885"/>
    <w:rsid w:val="00C514AA"/>
    <w:rsid w:val="00C5252A"/>
    <w:rsid w:val="00C53CAE"/>
    <w:rsid w:val="00C55337"/>
    <w:rsid w:val="00C5774D"/>
    <w:rsid w:val="00C57864"/>
    <w:rsid w:val="00C611A0"/>
    <w:rsid w:val="00C61A43"/>
    <w:rsid w:val="00C640E2"/>
    <w:rsid w:val="00C707B7"/>
    <w:rsid w:val="00C710EC"/>
    <w:rsid w:val="00C71C6A"/>
    <w:rsid w:val="00C73239"/>
    <w:rsid w:val="00C73B2B"/>
    <w:rsid w:val="00C73BD2"/>
    <w:rsid w:val="00C741E6"/>
    <w:rsid w:val="00C7488D"/>
    <w:rsid w:val="00C74C1A"/>
    <w:rsid w:val="00C75D97"/>
    <w:rsid w:val="00C84B94"/>
    <w:rsid w:val="00C85D29"/>
    <w:rsid w:val="00C924BF"/>
    <w:rsid w:val="00C954D3"/>
    <w:rsid w:val="00C9794F"/>
    <w:rsid w:val="00CA11AB"/>
    <w:rsid w:val="00CA1B73"/>
    <w:rsid w:val="00CA5698"/>
    <w:rsid w:val="00CA60FF"/>
    <w:rsid w:val="00CA61EA"/>
    <w:rsid w:val="00CA6538"/>
    <w:rsid w:val="00CB037A"/>
    <w:rsid w:val="00CB0971"/>
    <w:rsid w:val="00CB147F"/>
    <w:rsid w:val="00CB1BA8"/>
    <w:rsid w:val="00CB384B"/>
    <w:rsid w:val="00CB7B1B"/>
    <w:rsid w:val="00CC068C"/>
    <w:rsid w:val="00CC1EE8"/>
    <w:rsid w:val="00CC2213"/>
    <w:rsid w:val="00CC4286"/>
    <w:rsid w:val="00CC5CEE"/>
    <w:rsid w:val="00CC68AF"/>
    <w:rsid w:val="00CD023B"/>
    <w:rsid w:val="00CD4958"/>
    <w:rsid w:val="00CD675C"/>
    <w:rsid w:val="00CD7564"/>
    <w:rsid w:val="00CE0D82"/>
    <w:rsid w:val="00CE2BC4"/>
    <w:rsid w:val="00CE31B6"/>
    <w:rsid w:val="00CE47D0"/>
    <w:rsid w:val="00CE5F9A"/>
    <w:rsid w:val="00CE63BE"/>
    <w:rsid w:val="00CE76E1"/>
    <w:rsid w:val="00CF0EEE"/>
    <w:rsid w:val="00CF11F8"/>
    <w:rsid w:val="00CF4146"/>
    <w:rsid w:val="00CF4267"/>
    <w:rsid w:val="00CF46B6"/>
    <w:rsid w:val="00CF5469"/>
    <w:rsid w:val="00CF5A9A"/>
    <w:rsid w:val="00CF6645"/>
    <w:rsid w:val="00CF7789"/>
    <w:rsid w:val="00CF7F14"/>
    <w:rsid w:val="00D01FC2"/>
    <w:rsid w:val="00D02C87"/>
    <w:rsid w:val="00D0349C"/>
    <w:rsid w:val="00D04917"/>
    <w:rsid w:val="00D07D75"/>
    <w:rsid w:val="00D14065"/>
    <w:rsid w:val="00D160A3"/>
    <w:rsid w:val="00D1735C"/>
    <w:rsid w:val="00D223AE"/>
    <w:rsid w:val="00D26D08"/>
    <w:rsid w:val="00D270F1"/>
    <w:rsid w:val="00D32132"/>
    <w:rsid w:val="00D35DEF"/>
    <w:rsid w:val="00D36A3D"/>
    <w:rsid w:val="00D37698"/>
    <w:rsid w:val="00D37C3B"/>
    <w:rsid w:val="00D40BE0"/>
    <w:rsid w:val="00D44264"/>
    <w:rsid w:val="00D44EC3"/>
    <w:rsid w:val="00D462A1"/>
    <w:rsid w:val="00D470FF"/>
    <w:rsid w:val="00D52E5A"/>
    <w:rsid w:val="00D52F59"/>
    <w:rsid w:val="00D61D06"/>
    <w:rsid w:val="00D62061"/>
    <w:rsid w:val="00D65142"/>
    <w:rsid w:val="00D669F0"/>
    <w:rsid w:val="00D671CA"/>
    <w:rsid w:val="00D7044A"/>
    <w:rsid w:val="00D70B59"/>
    <w:rsid w:val="00D71A74"/>
    <w:rsid w:val="00D722CC"/>
    <w:rsid w:val="00D73971"/>
    <w:rsid w:val="00D73FE2"/>
    <w:rsid w:val="00D753FC"/>
    <w:rsid w:val="00D76CB4"/>
    <w:rsid w:val="00D77D1C"/>
    <w:rsid w:val="00D80FFC"/>
    <w:rsid w:val="00D8518B"/>
    <w:rsid w:val="00D85EE5"/>
    <w:rsid w:val="00D86D9C"/>
    <w:rsid w:val="00D86DBE"/>
    <w:rsid w:val="00D8708B"/>
    <w:rsid w:val="00D87168"/>
    <w:rsid w:val="00D92AC7"/>
    <w:rsid w:val="00D96845"/>
    <w:rsid w:val="00D96C99"/>
    <w:rsid w:val="00D97B24"/>
    <w:rsid w:val="00DA1343"/>
    <w:rsid w:val="00DA1EE7"/>
    <w:rsid w:val="00DA403C"/>
    <w:rsid w:val="00DB005D"/>
    <w:rsid w:val="00DB07A5"/>
    <w:rsid w:val="00DB1CD2"/>
    <w:rsid w:val="00DB4B81"/>
    <w:rsid w:val="00DB59EC"/>
    <w:rsid w:val="00DB61D3"/>
    <w:rsid w:val="00DB79B9"/>
    <w:rsid w:val="00DC148C"/>
    <w:rsid w:val="00DC4954"/>
    <w:rsid w:val="00DC54AD"/>
    <w:rsid w:val="00DC562F"/>
    <w:rsid w:val="00DC5DCF"/>
    <w:rsid w:val="00DC6F83"/>
    <w:rsid w:val="00DC70ED"/>
    <w:rsid w:val="00DC74E2"/>
    <w:rsid w:val="00DD0497"/>
    <w:rsid w:val="00DD04B8"/>
    <w:rsid w:val="00DD2AEF"/>
    <w:rsid w:val="00DD2CB4"/>
    <w:rsid w:val="00DD5148"/>
    <w:rsid w:val="00DD742D"/>
    <w:rsid w:val="00DE39AA"/>
    <w:rsid w:val="00DE6E4E"/>
    <w:rsid w:val="00DE7EE3"/>
    <w:rsid w:val="00DF2D88"/>
    <w:rsid w:val="00DF33B2"/>
    <w:rsid w:val="00DF7857"/>
    <w:rsid w:val="00E007A3"/>
    <w:rsid w:val="00E00946"/>
    <w:rsid w:val="00E05460"/>
    <w:rsid w:val="00E05A6B"/>
    <w:rsid w:val="00E15DE2"/>
    <w:rsid w:val="00E1701D"/>
    <w:rsid w:val="00E22C1A"/>
    <w:rsid w:val="00E2729C"/>
    <w:rsid w:val="00E275C7"/>
    <w:rsid w:val="00E32AFE"/>
    <w:rsid w:val="00E33A15"/>
    <w:rsid w:val="00E35729"/>
    <w:rsid w:val="00E40961"/>
    <w:rsid w:val="00E40CB7"/>
    <w:rsid w:val="00E41BC7"/>
    <w:rsid w:val="00E529EF"/>
    <w:rsid w:val="00E53463"/>
    <w:rsid w:val="00E55415"/>
    <w:rsid w:val="00E55B49"/>
    <w:rsid w:val="00E573DD"/>
    <w:rsid w:val="00E6099A"/>
    <w:rsid w:val="00E64BEA"/>
    <w:rsid w:val="00E64C87"/>
    <w:rsid w:val="00E65D33"/>
    <w:rsid w:val="00E67A16"/>
    <w:rsid w:val="00E7097F"/>
    <w:rsid w:val="00E711D2"/>
    <w:rsid w:val="00E714FD"/>
    <w:rsid w:val="00E71FB5"/>
    <w:rsid w:val="00E764A1"/>
    <w:rsid w:val="00E801CF"/>
    <w:rsid w:val="00E864D7"/>
    <w:rsid w:val="00E86D6A"/>
    <w:rsid w:val="00E87E74"/>
    <w:rsid w:val="00E9056F"/>
    <w:rsid w:val="00E9485A"/>
    <w:rsid w:val="00EA0D66"/>
    <w:rsid w:val="00EA48BD"/>
    <w:rsid w:val="00EB3741"/>
    <w:rsid w:val="00EB469E"/>
    <w:rsid w:val="00EB6612"/>
    <w:rsid w:val="00EB691E"/>
    <w:rsid w:val="00EC1BAE"/>
    <w:rsid w:val="00EC3169"/>
    <w:rsid w:val="00EC528C"/>
    <w:rsid w:val="00EC7E5C"/>
    <w:rsid w:val="00ED02DB"/>
    <w:rsid w:val="00ED07EB"/>
    <w:rsid w:val="00ED0E54"/>
    <w:rsid w:val="00ED0E93"/>
    <w:rsid w:val="00ED151C"/>
    <w:rsid w:val="00ED356F"/>
    <w:rsid w:val="00ED5425"/>
    <w:rsid w:val="00EE0446"/>
    <w:rsid w:val="00EE1148"/>
    <w:rsid w:val="00EE29B0"/>
    <w:rsid w:val="00EE328A"/>
    <w:rsid w:val="00EE3D34"/>
    <w:rsid w:val="00EE53C5"/>
    <w:rsid w:val="00EE5A0B"/>
    <w:rsid w:val="00EE65C4"/>
    <w:rsid w:val="00EE666C"/>
    <w:rsid w:val="00EE721C"/>
    <w:rsid w:val="00EF2B48"/>
    <w:rsid w:val="00EF359A"/>
    <w:rsid w:val="00EF3B0A"/>
    <w:rsid w:val="00F00852"/>
    <w:rsid w:val="00F04666"/>
    <w:rsid w:val="00F04AD6"/>
    <w:rsid w:val="00F04D93"/>
    <w:rsid w:val="00F059B9"/>
    <w:rsid w:val="00F146F7"/>
    <w:rsid w:val="00F14F0B"/>
    <w:rsid w:val="00F15DA0"/>
    <w:rsid w:val="00F20237"/>
    <w:rsid w:val="00F213E8"/>
    <w:rsid w:val="00F23409"/>
    <w:rsid w:val="00F24752"/>
    <w:rsid w:val="00F25EE5"/>
    <w:rsid w:val="00F27D47"/>
    <w:rsid w:val="00F31F9A"/>
    <w:rsid w:val="00F3354C"/>
    <w:rsid w:val="00F3499A"/>
    <w:rsid w:val="00F372CF"/>
    <w:rsid w:val="00F37BBB"/>
    <w:rsid w:val="00F40AA3"/>
    <w:rsid w:val="00F4251F"/>
    <w:rsid w:val="00F42A3E"/>
    <w:rsid w:val="00F431B8"/>
    <w:rsid w:val="00F44887"/>
    <w:rsid w:val="00F52F18"/>
    <w:rsid w:val="00F53056"/>
    <w:rsid w:val="00F5320C"/>
    <w:rsid w:val="00F53E67"/>
    <w:rsid w:val="00F54152"/>
    <w:rsid w:val="00F5491F"/>
    <w:rsid w:val="00F6254F"/>
    <w:rsid w:val="00F626C3"/>
    <w:rsid w:val="00F63E86"/>
    <w:rsid w:val="00F63F4A"/>
    <w:rsid w:val="00F650CA"/>
    <w:rsid w:val="00F67DE3"/>
    <w:rsid w:val="00F67E2D"/>
    <w:rsid w:val="00F705D5"/>
    <w:rsid w:val="00F716DA"/>
    <w:rsid w:val="00F7433D"/>
    <w:rsid w:val="00F7466F"/>
    <w:rsid w:val="00F74AEF"/>
    <w:rsid w:val="00F74B39"/>
    <w:rsid w:val="00F76FEB"/>
    <w:rsid w:val="00F82CF8"/>
    <w:rsid w:val="00F83A59"/>
    <w:rsid w:val="00F862D4"/>
    <w:rsid w:val="00F878E6"/>
    <w:rsid w:val="00F90AD6"/>
    <w:rsid w:val="00F91071"/>
    <w:rsid w:val="00F91184"/>
    <w:rsid w:val="00F92AEB"/>
    <w:rsid w:val="00F92B6C"/>
    <w:rsid w:val="00F9436E"/>
    <w:rsid w:val="00F95FBD"/>
    <w:rsid w:val="00FA25A7"/>
    <w:rsid w:val="00FA43CB"/>
    <w:rsid w:val="00FA4B2D"/>
    <w:rsid w:val="00FA70A7"/>
    <w:rsid w:val="00FA71FF"/>
    <w:rsid w:val="00FA7C04"/>
    <w:rsid w:val="00FB05DB"/>
    <w:rsid w:val="00FB2B2B"/>
    <w:rsid w:val="00FB4F72"/>
    <w:rsid w:val="00FB74A7"/>
    <w:rsid w:val="00FB76F8"/>
    <w:rsid w:val="00FC2692"/>
    <w:rsid w:val="00FC43B6"/>
    <w:rsid w:val="00FC4886"/>
    <w:rsid w:val="00FC6671"/>
    <w:rsid w:val="00FC6934"/>
    <w:rsid w:val="00FC7E00"/>
    <w:rsid w:val="00FD3002"/>
    <w:rsid w:val="00FD6D41"/>
    <w:rsid w:val="00FE38BF"/>
    <w:rsid w:val="00FE3D59"/>
    <w:rsid w:val="00FE6E39"/>
    <w:rsid w:val="00FF0FC9"/>
    <w:rsid w:val="00FF35C7"/>
    <w:rsid w:val="00FF4FA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DDA7D1E"/>
  <w15:docId w15:val="{4B23A542-3628-4445-87B4-0D797F9A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6ED"/>
    <w:rPr>
      <w:kern w:val="24"/>
      <w:sz w:val="24"/>
      <w:lang w:eastAsia="en-US"/>
    </w:rPr>
  </w:style>
  <w:style w:type="paragraph" w:styleId="Heading1">
    <w:name w:val="heading 1"/>
    <w:basedOn w:val="Normal"/>
    <w:next w:val="Normal"/>
    <w:qFormat/>
    <w:rsid w:val="001F38CD"/>
    <w:pPr>
      <w:keepNext/>
      <w:pBdr>
        <w:top w:val="double" w:sz="12" w:space="1" w:color="auto" w:shadow="1"/>
        <w:left w:val="double" w:sz="12" w:space="1" w:color="auto" w:shadow="1"/>
        <w:bottom w:val="double" w:sz="12" w:space="1" w:color="auto" w:shadow="1"/>
        <w:right w:val="double" w:sz="12" w:space="1" w:color="auto" w:shadow="1"/>
      </w:pBdr>
      <w:shd w:val="pct20" w:color="auto" w:fill="auto"/>
      <w:jc w:val="center"/>
      <w:outlineLvl w:val="0"/>
    </w:pPr>
    <w:rPr>
      <w:b/>
    </w:rPr>
  </w:style>
  <w:style w:type="paragraph" w:styleId="Heading2">
    <w:name w:val="heading 2"/>
    <w:basedOn w:val="Normal"/>
    <w:next w:val="Normal"/>
    <w:qFormat/>
    <w:rsid w:val="001F38CD"/>
    <w:pPr>
      <w:keepNext/>
      <w:pBdr>
        <w:top w:val="double" w:sz="12" w:space="1" w:color="auto" w:shadow="1"/>
        <w:left w:val="double" w:sz="12" w:space="1" w:color="auto" w:shadow="1"/>
        <w:bottom w:val="double" w:sz="12" w:space="1" w:color="auto" w:shadow="1"/>
        <w:right w:val="double" w:sz="12" w:space="1" w:color="auto" w:shadow="1"/>
      </w:pBdr>
      <w:shd w:val="pct20" w:color="auto" w:fill="auto"/>
      <w:jc w:val="center"/>
      <w:outlineLvl w:val="1"/>
    </w:pPr>
    <w:rPr>
      <w:b/>
      <w:sz w:val="28"/>
    </w:rPr>
  </w:style>
  <w:style w:type="paragraph" w:styleId="Heading3">
    <w:name w:val="heading 3"/>
    <w:basedOn w:val="Normal"/>
    <w:next w:val="Normal"/>
    <w:qFormat/>
    <w:rsid w:val="001F38CD"/>
    <w:pPr>
      <w:keepNext/>
      <w:spacing w:line="240" w:lineRule="exact"/>
      <w:outlineLvl w:val="2"/>
    </w:pPr>
    <w:rPr>
      <w:b/>
      <w:u w:val="single"/>
    </w:rPr>
  </w:style>
  <w:style w:type="paragraph" w:styleId="Heading4">
    <w:name w:val="heading 4"/>
    <w:basedOn w:val="Normal"/>
    <w:next w:val="Normal"/>
    <w:qFormat/>
    <w:rsid w:val="001F38CD"/>
    <w:pPr>
      <w:keepNext/>
      <w:spacing w:line="240" w:lineRule="exact"/>
      <w:outlineLvl w:val="3"/>
    </w:pPr>
    <w:rPr>
      <w:b/>
    </w:rPr>
  </w:style>
  <w:style w:type="paragraph" w:styleId="Heading5">
    <w:name w:val="heading 5"/>
    <w:basedOn w:val="Normal"/>
    <w:next w:val="Normal"/>
    <w:qFormat/>
    <w:rsid w:val="001F38CD"/>
    <w:pPr>
      <w:keepNext/>
      <w:spacing w:line="250" w:lineRule="exact"/>
      <w:jc w:val="both"/>
      <w:outlineLvl w:val="4"/>
    </w:pPr>
    <w:rPr>
      <w:b/>
    </w:rPr>
  </w:style>
  <w:style w:type="paragraph" w:styleId="Heading6">
    <w:name w:val="heading 6"/>
    <w:basedOn w:val="Normal"/>
    <w:next w:val="Normal"/>
    <w:qFormat/>
    <w:rsid w:val="001F38CD"/>
    <w:pPr>
      <w:keepNext/>
      <w:tabs>
        <w:tab w:val="decimal" w:pos="7488"/>
        <w:tab w:val="decimal" w:pos="8928"/>
      </w:tabs>
      <w:spacing w:line="240" w:lineRule="exact"/>
      <w:outlineLvl w:val="5"/>
    </w:pPr>
    <w:rPr>
      <w:b/>
      <w:sz w:val="22"/>
    </w:rPr>
  </w:style>
  <w:style w:type="paragraph" w:styleId="Heading7">
    <w:name w:val="heading 7"/>
    <w:basedOn w:val="Normal"/>
    <w:next w:val="Normal"/>
    <w:qFormat/>
    <w:rsid w:val="001F38CD"/>
    <w:pPr>
      <w:keepNext/>
      <w:tabs>
        <w:tab w:val="left" w:pos="720"/>
        <w:tab w:val="decimal" w:pos="7560"/>
        <w:tab w:val="decimal" w:pos="9000"/>
      </w:tabs>
      <w:spacing w:line="240" w:lineRule="exact"/>
      <w:jc w:val="center"/>
      <w:outlineLvl w:val="6"/>
    </w:pPr>
    <w:rPr>
      <w:b/>
      <w:kern w:val="0"/>
      <w:sz w:val="22"/>
    </w:rPr>
  </w:style>
  <w:style w:type="paragraph" w:styleId="Heading8">
    <w:name w:val="heading 8"/>
    <w:basedOn w:val="Normal"/>
    <w:next w:val="Normal"/>
    <w:qFormat/>
    <w:rsid w:val="008741CC"/>
    <w:pPr>
      <w:spacing w:before="240" w:after="60"/>
      <w:outlineLvl w:val="7"/>
    </w:pPr>
    <w:rPr>
      <w:i/>
      <w:iCs/>
      <w:szCs w:val="24"/>
    </w:rPr>
  </w:style>
  <w:style w:type="paragraph" w:styleId="Heading9">
    <w:name w:val="heading 9"/>
    <w:basedOn w:val="Normal"/>
    <w:next w:val="Normal"/>
    <w:qFormat/>
    <w:rsid w:val="008741C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38CD"/>
    <w:pPr>
      <w:tabs>
        <w:tab w:val="center" w:pos="4153"/>
        <w:tab w:val="right" w:pos="8306"/>
      </w:tabs>
    </w:pPr>
  </w:style>
  <w:style w:type="character" w:styleId="PageNumber">
    <w:name w:val="page number"/>
    <w:basedOn w:val="DefaultParagraphFont"/>
    <w:rsid w:val="001F38CD"/>
  </w:style>
  <w:style w:type="paragraph" w:styleId="BodyText">
    <w:name w:val="Body Text"/>
    <w:basedOn w:val="Normal"/>
    <w:rsid w:val="001F38CD"/>
    <w:pPr>
      <w:widowControl w:val="0"/>
      <w:jc w:val="both"/>
    </w:pPr>
    <w:rPr>
      <w:snapToGrid w:val="0"/>
    </w:rPr>
  </w:style>
  <w:style w:type="paragraph" w:styleId="BodyTextIndent">
    <w:name w:val="Body Text Indent"/>
    <w:basedOn w:val="Normal"/>
    <w:rsid w:val="001F38CD"/>
    <w:pPr>
      <w:ind w:left="720"/>
    </w:pPr>
  </w:style>
  <w:style w:type="paragraph" w:styleId="BodyTextIndent2">
    <w:name w:val="Body Text Indent 2"/>
    <w:basedOn w:val="Normal"/>
    <w:rsid w:val="001F38CD"/>
    <w:pPr>
      <w:tabs>
        <w:tab w:val="left" w:pos="720"/>
        <w:tab w:val="decimal" w:pos="7560"/>
        <w:tab w:val="decimal" w:pos="9000"/>
      </w:tabs>
      <w:ind w:left="720" w:hanging="720"/>
      <w:jc w:val="both"/>
    </w:pPr>
  </w:style>
  <w:style w:type="paragraph" w:styleId="BodyTextIndent3">
    <w:name w:val="Body Text Indent 3"/>
    <w:basedOn w:val="Normal"/>
    <w:rsid w:val="001F38CD"/>
    <w:pPr>
      <w:ind w:left="709" w:hanging="709"/>
      <w:jc w:val="both"/>
    </w:pPr>
  </w:style>
  <w:style w:type="paragraph" w:styleId="BodyText2">
    <w:name w:val="Body Text 2"/>
    <w:basedOn w:val="Normal"/>
    <w:rsid w:val="001F38CD"/>
    <w:pPr>
      <w:ind w:right="-29"/>
      <w:jc w:val="both"/>
    </w:pPr>
  </w:style>
  <w:style w:type="paragraph" w:styleId="BodyText3">
    <w:name w:val="Body Text 3"/>
    <w:basedOn w:val="Normal"/>
    <w:rsid w:val="001F38CD"/>
    <w:pPr>
      <w:spacing w:line="240" w:lineRule="exact"/>
      <w:jc w:val="both"/>
    </w:pPr>
    <w:rPr>
      <w:b/>
    </w:rPr>
  </w:style>
  <w:style w:type="paragraph" w:styleId="Header">
    <w:name w:val="header"/>
    <w:basedOn w:val="Normal"/>
    <w:rsid w:val="00E22C1A"/>
    <w:pPr>
      <w:tabs>
        <w:tab w:val="center" w:pos="4153"/>
        <w:tab w:val="right" w:pos="8306"/>
      </w:tabs>
    </w:pPr>
  </w:style>
  <w:style w:type="paragraph" w:styleId="List">
    <w:name w:val="List"/>
    <w:basedOn w:val="Normal"/>
    <w:rsid w:val="00725728"/>
    <w:pPr>
      <w:ind w:left="283" w:hanging="283"/>
    </w:pPr>
  </w:style>
  <w:style w:type="paragraph" w:styleId="Date">
    <w:name w:val="Date"/>
    <w:basedOn w:val="Normal"/>
    <w:next w:val="Normal"/>
    <w:rsid w:val="00725728"/>
  </w:style>
  <w:style w:type="paragraph" w:styleId="ListBullet">
    <w:name w:val="List Bullet"/>
    <w:basedOn w:val="Normal"/>
    <w:autoRedefine/>
    <w:rsid w:val="00725728"/>
    <w:pPr>
      <w:numPr>
        <w:numId w:val="11"/>
      </w:numPr>
    </w:pPr>
  </w:style>
  <w:style w:type="paragraph" w:styleId="ListBullet2">
    <w:name w:val="List Bullet 2"/>
    <w:basedOn w:val="Normal"/>
    <w:autoRedefine/>
    <w:rsid w:val="00725728"/>
    <w:pPr>
      <w:numPr>
        <w:numId w:val="12"/>
      </w:numPr>
    </w:pPr>
  </w:style>
  <w:style w:type="paragraph" w:customStyle="1" w:styleId="InsideAddress">
    <w:name w:val="Inside Address"/>
    <w:basedOn w:val="Normal"/>
    <w:rsid w:val="00725728"/>
  </w:style>
  <w:style w:type="paragraph" w:styleId="Caption">
    <w:name w:val="caption"/>
    <w:basedOn w:val="Normal"/>
    <w:next w:val="Normal"/>
    <w:qFormat/>
    <w:rsid w:val="00725728"/>
    <w:pPr>
      <w:spacing w:before="120" w:after="120"/>
    </w:pPr>
    <w:rPr>
      <w:b/>
      <w:bCs/>
      <w:sz w:val="20"/>
    </w:rPr>
  </w:style>
  <w:style w:type="paragraph" w:styleId="Title">
    <w:name w:val="Title"/>
    <w:basedOn w:val="Normal"/>
    <w:qFormat/>
    <w:rsid w:val="00725728"/>
    <w:pPr>
      <w:spacing w:before="240" w:after="60"/>
      <w:jc w:val="center"/>
      <w:outlineLvl w:val="0"/>
    </w:pPr>
    <w:rPr>
      <w:rFonts w:ascii="Arial" w:hAnsi="Arial" w:cs="Arial"/>
      <w:b/>
      <w:bCs/>
      <w:kern w:val="28"/>
      <w:sz w:val="32"/>
      <w:szCs w:val="32"/>
    </w:rPr>
  </w:style>
  <w:style w:type="paragraph" w:styleId="Subtitle">
    <w:name w:val="Subtitle"/>
    <w:basedOn w:val="Normal"/>
    <w:qFormat/>
    <w:rsid w:val="00725728"/>
    <w:pPr>
      <w:spacing w:after="60"/>
      <w:jc w:val="center"/>
      <w:outlineLvl w:val="1"/>
    </w:pPr>
    <w:rPr>
      <w:rFonts w:ascii="Arial" w:hAnsi="Arial" w:cs="Arial"/>
      <w:szCs w:val="24"/>
    </w:rPr>
  </w:style>
  <w:style w:type="paragraph" w:customStyle="1" w:styleId="Byline">
    <w:name w:val="Byline"/>
    <w:basedOn w:val="BodyText"/>
    <w:rsid w:val="00725728"/>
  </w:style>
  <w:style w:type="paragraph" w:customStyle="1" w:styleId="ReferenceLine">
    <w:name w:val="Reference Line"/>
    <w:basedOn w:val="BodyText"/>
    <w:rsid w:val="00725728"/>
  </w:style>
  <w:style w:type="paragraph" w:styleId="BalloonText">
    <w:name w:val="Balloon Text"/>
    <w:basedOn w:val="Normal"/>
    <w:semiHidden/>
    <w:rsid w:val="00E87E74"/>
    <w:rPr>
      <w:rFonts w:ascii="Tahoma" w:hAnsi="Tahoma" w:cs="Tahoma"/>
      <w:sz w:val="16"/>
      <w:szCs w:val="16"/>
    </w:rPr>
  </w:style>
  <w:style w:type="character" w:styleId="Emphasis">
    <w:name w:val="Emphasis"/>
    <w:basedOn w:val="DefaultParagraphFont"/>
    <w:qFormat/>
    <w:rsid w:val="00B51753"/>
    <w:rPr>
      <w:i/>
    </w:rPr>
  </w:style>
  <w:style w:type="character" w:customStyle="1" w:styleId="Tablecharitalics9pt">
    <w:name w:val="Table:char italics 9pt"/>
    <w:basedOn w:val="DefaultParagraphFont"/>
    <w:rsid w:val="00915CA5"/>
    <w:rPr>
      <w:rFonts w:ascii="Arial" w:hAnsi="Arial"/>
      <w:i/>
      <w:sz w:val="18"/>
    </w:rPr>
  </w:style>
  <w:style w:type="character" w:customStyle="1" w:styleId="Tablecharbold9pt">
    <w:name w:val="Table:char bold 9 pt"/>
    <w:basedOn w:val="DefaultParagraphFont"/>
    <w:rsid w:val="006C22A7"/>
    <w:rPr>
      <w:rFonts w:ascii="Arial" w:hAnsi="Arial"/>
      <w:b/>
      <w:sz w:val="18"/>
    </w:rPr>
  </w:style>
  <w:style w:type="paragraph" w:customStyle="1" w:styleId="Tabletext9pt">
    <w:name w:val="Table:text:9pt"/>
    <w:rsid w:val="00F91184"/>
    <w:pPr>
      <w:keepLines/>
      <w:spacing w:before="40" w:after="40" w:line="240" w:lineRule="exact"/>
    </w:pPr>
    <w:rPr>
      <w:rFonts w:ascii="Arial" w:hAnsi="Arial"/>
      <w:sz w:val="18"/>
      <w:lang w:eastAsia="en-US"/>
    </w:rPr>
  </w:style>
  <w:style w:type="paragraph" w:styleId="ListParagraph">
    <w:name w:val="List Paragraph"/>
    <w:basedOn w:val="Normal"/>
    <w:uiPriority w:val="34"/>
    <w:qFormat/>
    <w:rsid w:val="003B4CD7"/>
    <w:pPr>
      <w:ind w:left="720"/>
      <w:contextualSpacing/>
    </w:pPr>
  </w:style>
  <w:style w:type="paragraph" w:styleId="NoSpacing">
    <w:name w:val="No Spacing"/>
    <w:basedOn w:val="Normal"/>
    <w:uiPriority w:val="1"/>
    <w:qFormat/>
    <w:rsid w:val="00A005E1"/>
    <w:rPr>
      <w:rFonts w:eastAsiaTheme="minorHAnsi"/>
      <w:kern w:val="0"/>
      <w:szCs w:val="24"/>
    </w:rPr>
  </w:style>
  <w:style w:type="character" w:customStyle="1" w:styleId="FooterChar">
    <w:name w:val="Footer Char"/>
    <w:basedOn w:val="DefaultParagraphFont"/>
    <w:link w:val="Footer"/>
    <w:uiPriority w:val="99"/>
    <w:rsid w:val="00563512"/>
    <w:rPr>
      <w:kern w:val="24"/>
      <w:sz w:val="24"/>
      <w:lang w:eastAsia="en-US"/>
    </w:rPr>
  </w:style>
  <w:style w:type="paragraph" w:customStyle="1" w:styleId="Default">
    <w:name w:val="Default"/>
    <w:rsid w:val="00D14065"/>
    <w:pPr>
      <w:autoSpaceDE w:val="0"/>
      <w:autoSpaceDN w:val="0"/>
      <w:adjustRightInd w:val="0"/>
    </w:pPr>
    <w:rPr>
      <w:rFonts w:eastAsiaTheme="minorEastAsia"/>
      <w:color w:val="00000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15537">
      <w:bodyDiv w:val="1"/>
      <w:marLeft w:val="0"/>
      <w:marRight w:val="0"/>
      <w:marTop w:val="0"/>
      <w:marBottom w:val="0"/>
      <w:divBdr>
        <w:top w:val="none" w:sz="0" w:space="0" w:color="auto"/>
        <w:left w:val="none" w:sz="0" w:space="0" w:color="auto"/>
        <w:bottom w:val="none" w:sz="0" w:space="0" w:color="auto"/>
        <w:right w:val="none" w:sz="0" w:space="0" w:color="auto"/>
      </w:divBdr>
    </w:div>
    <w:div w:id="1227834424">
      <w:bodyDiv w:val="1"/>
      <w:marLeft w:val="0"/>
      <w:marRight w:val="0"/>
      <w:marTop w:val="0"/>
      <w:marBottom w:val="0"/>
      <w:divBdr>
        <w:top w:val="none" w:sz="0" w:space="0" w:color="auto"/>
        <w:left w:val="none" w:sz="0" w:space="0" w:color="auto"/>
        <w:bottom w:val="none" w:sz="0" w:space="0" w:color="auto"/>
        <w:right w:val="none" w:sz="0" w:space="0" w:color="auto"/>
      </w:divBdr>
    </w:div>
    <w:div w:id="1495219784">
      <w:bodyDiv w:val="1"/>
      <w:marLeft w:val="0"/>
      <w:marRight w:val="0"/>
      <w:marTop w:val="0"/>
      <w:marBottom w:val="0"/>
      <w:divBdr>
        <w:top w:val="none" w:sz="0" w:space="0" w:color="auto"/>
        <w:left w:val="none" w:sz="0" w:space="0" w:color="auto"/>
        <w:bottom w:val="none" w:sz="0" w:space="0" w:color="auto"/>
        <w:right w:val="none" w:sz="0" w:space="0" w:color="auto"/>
      </w:divBdr>
    </w:div>
    <w:div w:id="1582448057">
      <w:bodyDiv w:val="1"/>
      <w:marLeft w:val="0"/>
      <w:marRight w:val="0"/>
      <w:marTop w:val="0"/>
      <w:marBottom w:val="0"/>
      <w:divBdr>
        <w:top w:val="none" w:sz="0" w:space="0" w:color="auto"/>
        <w:left w:val="none" w:sz="0" w:space="0" w:color="auto"/>
        <w:bottom w:val="none" w:sz="0" w:space="0" w:color="auto"/>
        <w:right w:val="none" w:sz="0" w:space="0" w:color="auto"/>
      </w:divBdr>
    </w:div>
    <w:div w:id="18749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A7171-1DA9-407B-8116-AF3C0D99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2912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TATHRA BEACH COUNTRY CLUB LIMITED</vt:lpstr>
    </vt:vector>
  </TitlesOfParts>
  <Company>Kothes Pty Ltd</Company>
  <LinksUpToDate>false</LinksUpToDate>
  <CharactersWithSpaces>3469</CharactersWithSpaces>
  <SharedDoc>false</SharedDoc>
  <HLinks>
    <vt:vector size="12" baseType="variant">
      <vt:variant>
        <vt:i4>2687016</vt:i4>
      </vt:variant>
      <vt:variant>
        <vt:i4>21</vt:i4>
      </vt:variant>
      <vt:variant>
        <vt:i4>0</vt:i4>
      </vt:variant>
      <vt:variant>
        <vt:i4>5</vt:i4>
      </vt:variant>
      <vt:variant>
        <vt:lpwstr>http://bega07/Kothes Graphics/audit logo no ABN.jpg</vt:lpwstr>
      </vt:variant>
      <vt:variant>
        <vt:lpwstr/>
      </vt:variant>
      <vt:variant>
        <vt:i4>2687016</vt:i4>
      </vt:variant>
      <vt:variant>
        <vt:i4>6</vt:i4>
      </vt:variant>
      <vt:variant>
        <vt:i4>0</vt:i4>
      </vt:variant>
      <vt:variant>
        <vt:i4>5</vt:i4>
      </vt:variant>
      <vt:variant>
        <vt:lpwstr>http://bega07/Kothes Graphics/audit logo no ABN.jpg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TATHRA BEACH COUNTRY CLUB LIMITED</dc:title>
  <dc:subject>accounts 31 August 1997</dc:subject>
  <dc:creator>TBCC</dc:creator>
  <cp:lastModifiedBy>Colleen Bennett</cp:lastModifiedBy>
  <cp:revision>2</cp:revision>
  <cp:lastPrinted>2020-10-29T03:08:00Z</cp:lastPrinted>
  <dcterms:created xsi:type="dcterms:W3CDTF">2022-11-09T04:11:00Z</dcterms:created>
  <dcterms:modified xsi:type="dcterms:W3CDTF">2022-11-09T04:11:00Z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Financial Statements Section</vt:lpwstr>
  </property>
  <property fmtid="{D5CDD505-2E9C-101B-9397-08002B2CF9AE}" pid="4" name="tabIndex">
    <vt:lpwstr>A</vt:lpwstr>
  </property>
  <property fmtid="{D5CDD505-2E9C-101B-9397-08002B2CF9AE}" pid="5" name="workpaperIndex">
    <vt:lpwstr>FS.01</vt:lpwstr>
  </property>
</Properties>
</file>